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FD3017" w:rsidRDefault="003662D8" w:rsidP="00AE7963">
      <w:pPr>
        <w:jc w:val="center"/>
        <w:rPr>
          <w:rFonts w:ascii="Arial" w:hAnsi="Arial" w:cs="Arial"/>
          <w:b/>
          <w:sz w:val="20"/>
          <w:szCs w:val="20"/>
          <w:lang w:val="ro-RO"/>
        </w:rPr>
      </w:pPr>
      <w:r w:rsidRPr="00FD3017">
        <w:rPr>
          <w:rFonts w:ascii="Arial" w:hAnsi="Arial" w:cs="Arial"/>
          <w:b/>
          <w:sz w:val="20"/>
          <w:szCs w:val="20"/>
          <w:lang w:val="ro-RO"/>
        </w:rPr>
        <w:t>Stimați turiști,</w:t>
      </w:r>
    </w:p>
    <w:p w14:paraId="44841756" w14:textId="655BDF0E" w:rsidR="003662D8" w:rsidRPr="00FD3017" w:rsidRDefault="003662D8" w:rsidP="003662D8">
      <w:pPr>
        <w:jc w:val="center"/>
        <w:rPr>
          <w:rFonts w:ascii="Arial" w:hAnsi="Arial" w:cs="Arial"/>
          <w:b/>
          <w:i/>
          <w:iCs/>
          <w:sz w:val="20"/>
          <w:szCs w:val="20"/>
          <w:lang w:val="ro-RO"/>
        </w:rPr>
      </w:pPr>
      <w:r w:rsidRPr="00FD3017">
        <w:rPr>
          <w:rFonts w:ascii="Arial" w:hAnsi="Arial" w:cs="Arial"/>
          <w:b/>
          <w:i/>
          <w:iCs/>
          <w:sz w:val="20"/>
          <w:szCs w:val="20"/>
          <w:lang w:val="ro-RO"/>
        </w:rPr>
        <w:t>Vă mulțumim că ați ales să călătoriți cu compania noastră și vă dorim o vacanță minunată!</w:t>
      </w:r>
    </w:p>
    <w:p w14:paraId="16A26018" w14:textId="77777777" w:rsidR="00DB20EA" w:rsidRPr="003C60EE" w:rsidRDefault="00DB20EA" w:rsidP="00DB20EA">
      <w:pPr>
        <w:spacing w:after="0"/>
        <w:jc w:val="both"/>
        <w:rPr>
          <w:highlight w:val="yellow"/>
        </w:rPr>
      </w:pPr>
    </w:p>
    <w:p w14:paraId="6E4D425F" w14:textId="77777777" w:rsidR="00DB20EA" w:rsidRPr="00FD3017" w:rsidRDefault="00DB20EA" w:rsidP="00DB20EA">
      <w:pPr>
        <w:spacing w:after="0"/>
        <w:jc w:val="both"/>
        <w:rPr>
          <w:rFonts w:ascii="Arial" w:hAnsi="Arial" w:cs="Arial"/>
          <w:b/>
          <w:color w:val="FF0000"/>
          <w:sz w:val="20"/>
          <w:lang w:val="ro-RO"/>
        </w:rPr>
      </w:pPr>
      <w:r w:rsidRPr="00FD3017">
        <w:rPr>
          <w:rFonts w:ascii="Arial" w:hAnsi="Arial" w:cs="Arial"/>
          <w:b/>
          <w:color w:val="FF0000"/>
          <w:sz w:val="20"/>
          <w:lang w:val="ro-RO"/>
        </w:rPr>
        <w:t>IMPORTANT!</w:t>
      </w:r>
    </w:p>
    <w:p w14:paraId="24F8258F" w14:textId="77777777" w:rsidR="00DB20EA" w:rsidRPr="00FD3017" w:rsidRDefault="00DB20EA" w:rsidP="00DB20EA">
      <w:pPr>
        <w:spacing w:after="0"/>
        <w:jc w:val="both"/>
        <w:rPr>
          <w:rFonts w:ascii="Arial" w:hAnsi="Arial" w:cs="Arial"/>
          <w:b/>
          <w:color w:val="FF0000"/>
          <w:sz w:val="20"/>
          <w:lang w:val="ro-RO"/>
        </w:rPr>
      </w:pPr>
    </w:p>
    <w:p w14:paraId="5EC599EB" w14:textId="511CEADC" w:rsidR="00DB20EA" w:rsidRPr="00FD3017"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FD3017">
        <w:rPr>
          <w:rFonts w:ascii="Arial" w:hAnsi="Arial" w:cs="Arial"/>
          <w:bCs/>
          <w:sz w:val="20"/>
          <w:szCs w:val="20"/>
          <w:lang w:val="ro-RO"/>
        </w:rPr>
        <w:t>Înainte de călătoria d</w:t>
      </w:r>
      <w:r w:rsidR="002701F8" w:rsidRPr="00FD3017">
        <w:rPr>
          <w:rFonts w:ascii="Arial" w:hAnsi="Arial" w:cs="Arial"/>
          <w:bCs/>
          <w:sz w:val="20"/>
          <w:szCs w:val="20"/>
          <w:lang w:val="ro-RO"/>
        </w:rPr>
        <w:t>umneavoastra,</w:t>
      </w:r>
      <w:r w:rsidRPr="00FD3017">
        <w:rPr>
          <w:rFonts w:ascii="Arial" w:hAnsi="Arial" w:cs="Arial"/>
          <w:bCs/>
          <w:sz w:val="20"/>
          <w:szCs w:val="20"/>
          <w:lang w:val="ro-RO"/>
        </w:rPr>
        <w:t xml:space="preserve"> verificați cerințele pentru intrarea </w:t>
      </w:r>
      <w:r w:rsidR="00FD3017" w:rsidRPr="00FD3017">
        <w:rPr>
          <w:rFonts w:ascii="Arial" w:hAnsi="Arial" w:cs="Arial"/>
          <w:bCs/>
          <w:sz w:val="20"/>
          <w:szCs w:val="20"/>
          <w:lang w:val="ro-RO"/>
        </w:rPr>
        <w:t xml:space="preserve">pe teritoriul </w:t>
      </w:r>
      <w:r w:rsidR="00FD3017" w:rsidRPr="0068526E">
        <w:rPr>
          <w:rStyle w:val="Strong"/>
          <w:rFonts w:ascii="Arial" w:hAnsi="Arial" w:cs="Arial"/>
          <w:b w:val="0"/>
          <w:bCs w:val="0"/>
          <w:sz w:val="20"/>
          <w:szCs w:val="20"/>
          <w:shd w:val="clear" w:color="auto" w:fill="FFFFFF"/>
          <w:lang w:val="ro-RO"/>
        </w:rPr>
        <w:t>Regatului Thailandei</w:t>
      </w:r>
      <w:r w:rsidR="00FD3017" w:rsidRPr="006B10DB">
        <w:rPr>
          <w:rFonts w:ascii="Arial" w:hAnsi="Arial" w:cs="Arial"/>
          <w:color w:val="565656"/>
          <w:sz w:val="18"/>
          <w:szCs w:val="18"/>
          <w:shd w:val="clear" w:color="auto" w:fill="FFFFFF"/>
          <w:lang w:val="ro-RO"/>
        </w:rPr>
        <w:br/>
        <w:t> </w:t>
      </w:r>
      <w:r w:rsidRPr="00FD3017">
        <w:rPr>
          <w:rFonts w:ascii="Arial" w:hAnsi="Arial" w:cs="Arial"/>
          <w:bCs/>
          <w:color w:val="000000" w:themeColor="text1"/>
          <w:sz w:val="20"/>
          <w:szCs w:val="20"/>
          <w:lang w:val="ro-RO"/>
        </w:rPr>
        <w:t xml:space="preserve">pe site-ul Ministerului Afacerilor Externe al României la următorul link: </w:t>
      </w:r>
      <w:hyperlink r:id="rId8" w:history="1">
        <w:r w:rsidR="00242E93" w:rsidRPr="00FD3017">
          <w:rPr>
            <w:rStyle w:val="Hyperlink"/>
            <w:rFonts w:ascii="Arial" w:hAnsi="Arial" w:cs="Arial"/>
            <w:sz w:val="20"/>
            <w:szCs w:val="20"/>
            <w:lang w:val="ro-RO"/>
          </w:rPr>
          <w:t>https://www.mae.ro/travel-conditions</w:t>
        </w:r>
      </w:hyperlink>
      <w:r w:rsidR="00242E93" w:rsidRPr="00FD3017">
        <w:rPr>
          <w:rFonts w:ascii="Arial" w:hAnsi="Arial" w:cs="Arial"/>
          <w:sz w:val="20"/>
          <w:szCs w:val="20"/>
          <w:lang w:val="ro-RO"/>
        </w:rPr>
        <w:t xml:space="preserve"> </w:t>
      </w:r>
    </w:p>
    <w:p w14:paraId="05DA3281" w14:textId="77777777" w:rsidR="00B7155E" w:rsidRPr="003C60EE" w:rsidRDefault="00B7155E" w:rsidP="00B7155E">
      <w:pPr>
        <w:pStyle w:val="ListParagraph"/>
        <w:spacing w:after="0"/>
        <w:ind w:left="0"/>
        <w:jc w:val="both"/>
        <w:rPr>
          <w:rFonts w:ascii="Arial" w:hAnsi="Arial" w:cs="Arial"/>
          <w:bCs/>
          <w:sz w:val="20"/>
          <w:szCs w:val="20"/>
          <w:highlight w:val="yellow"/>
          <w:u w:val="single"/>
          <w:lang w:val="ro-RO"/>
        </w:rPr>
      </w:pPr>
    </w:p>
    <w:p w14:paraId="1E719250" w14:textId="77777777" w:rsidR="00FC3F80" w:rsidRPr="00FC3F80" w:rsidRDefault="00FC3F80" w:rsidP="00B7155E">
      <w:pPr>
        <w:pStyle w:val="ListParagraph"/>
        <w:spacing w:after="0"/>
        <w:ind w:left="0"/>
        <w:jc w:val="both"/>
        <w:rPr>
          <w:rFonts w:ascii="Arial" w:hAnsi="Arial" w:cs="Arial"/>
          <w:sz w:val="20"/>
          <w:szCs w:val="20"/>
          <w:shd w:val="clear" w:color="auto" w:fill="FFFFFF"/>
          <w:lang w:val="ro-RO"/>
        </w:rPr>
      </w:pPr>
      <w:r w:rsidRPr="00FC3F80">
        <w:rPr>
          <w:rFonts w:ascii="Arial" w:hAnsi="Arial" w:cs="Arial"/>
          <w:sz w:val="20"/>
          <w:szCs w:val="20"/>
          <w:shd w:val="clear" w:color="auto" w:fill="FFFFFF"/>
          <w:lang w:val="ro-RO"/>
        </w:rPr>
        <w:t>Începând cu 15 iulie 2024, cetățenii români, deținători de pașapoarte simple sau temporare, pot călători în Regatul Thailandei </w:t>
      </w:r>
      <w:r w:rsidRPr="00FC3F80">
        <w:rPr>
          <w:rStyle w:val="Strong"/>
          <w:rFonts w:ascii="Arial" w:hAnsi="Arial" w:cs="Arial"/>
          <w:sz w:val="20"/>
          <w:szCs w:val="20"/>
          <w:shd w:val="clear" w:color="auto" w:fill="FFFFFF"/>
          <w:lang w:val="ro-RO"/>
        </w:rPr>
        <w:t xml:space="preserve">în scop turistic </w:t>
      </w:r>
      <w:r w:rsidRPr="00FC3F80">
        <w:rPr>
          <w:rStyle w:val="Strong"/>
          <w:rFonts w:ascii="Arial" w:hAnsi="Arial" w:cs="Arial"/>
          <w:b w:val="0"/>
          <w:bCs w:val="0"/>
          <w:sz w:val="20"/>
          <w:szCs w:val="20"/>
          <w:shd w:val="clear" w:color="auto" w:fill="FFFFFF"/>
          <w:lang w:val="ro-RO"/>
        </w:rPr>
        <w:t>sau de afaceri</w:t>
      </w:r>
      <w:r w:rsidRPr="00FC3F80">
        <w:rPr>
          <w:rFonts w:ascii="Arial" w:hAnsi="Arial" w:cs="Arial"/>
          <w:sz w:val="20"/>
          <w:szCs w:val="20"/>
          <w:shd w:val="clear" w:color="auto" w:fill="FFFFFF"/>
          <w:lang w:val="ro-RO"/>
        </w:rPr>
        <w:t>, fără a fi necesară obținerea unei vize de intrare pentru o perioadă de până la 60 de zile.</w:t>
      </w:r>
    </w:p>
    <w:p w14:paraId="29FC5780" w14:textId="7B1CE45C" w:rsidR="00B7155E" w:rsidRPr="00FC3F80" w:rsidRDefault="00B7155E" w:rsidP="00B7155E">
      <w:pPr>
        <w:pStyle w:val="ListParagraph"/>
        <w:spacing w:after="0"/>
        <w:ind w:left="0"/>
        <w:jc w:val="both"/>
        <w:rPr>
          <w:rFonts w:ascii="Arial" w:hAnsi="Arial" w:cs="Arial"/>
          <w:sz w:val="20"/>
          <w:szCs w:val="20"/>
          <w:highlight w:val="yellow"/>
          <w:lang w:val="ro-RO"/>
        </w:rPr>
      </w:pPr>
      <w:r w:rsidRPr="00FC3F80">
        <w:rPr>
          <w:rFonts w:ascii="Arial" w:hAnsi="Arial" w:cs="Arial"/>
          <w:sz w:val="20"/>
          <w:szCs w:val="20"/>
          <w:highlight w:val="yellow"/>
          <w:lang w:val="ro-RO"/>
        </w:rPr>
        <w:t xml:space="preserve"> </w:t>
      </w:r>
    </w:p>
    <w:p w14:paraId="333A8147" w14:textId="77777777" w:rsidR="006C67ED" w:rsidRPr="005970BB" w:rsidRDefault="006C67ED" w:rsidP="00A33788">
      <w:pPr>
        <w:jc w:val="both"/>
        <w:rPr>
          <w:rFonts w:ascii="Arial" w:hAnsi="Arial" w:cs="Arial"/>
          <w:b/>
          <w:sz w:val="20"/>
          <w:szCs w:val="20"/>
          <w:lang w:val="ro-RO"/>
        </w:rPr>
      </w:pPr>
      <w:r w:rsidRPr="005970BB">
        <w:rPr>
          <w:rFonts w:ascii="Arial" w:hAnsi="Arial" w:cs="Arial"/>
          <w:b/>
          <w:sz w:val="20"/>
          <w:szCs w:val="20"/>
          <w:lang w:val="ro-RO"/>
        </w:rPr>
        <w:t>Înainte de plecare, vă rugăm să vă asigurați că detineți următoarele documente:</w:t>
      </w:r>
    </w:p>
    <w:p w14:paraId="667E3CA9" w14:textId="77777777" w:rsidR="006C67ED" w:rsidRPr="005970BB" w:rsidRDefault="006C67ED" w:rsidP="006C67ED">
      <w:pPr>
        <w:pStyle w:val="ListParagraph"/>
        <w:numPr>
          <w:ilvl w:val="0"/>
          <w:numId w:val="5"/>
        </w:numPr>
        <w:spacing w:after="0" w:line="240" w:lineRule="auto"/>
        <w:jc w:val="both"/>
        <w:rPr>
          <w:rFonts w:ascii="Arial" w:hAnsi="Arial" w:cs="Arial"/>
          <w:sz w:val="20"/>
          <w:szCs w:val="20"/>
          <w:lang w:val="ro-RO"/>
        </w:rPr>
      </w:pPr>
      <w:r w:rsidRPr="005970BB">
        <w:rPr>
          <w:rFonts w:ascii="Arial" w:hAnsi="Arial" w:cs="Arial"/>
          <w:sz w:val="20"/>
          <w:szCs w:val="20"/>
          <w:lang w:val="ro-RO"/>
        </w:rPr>
        <w:t>bilete de avion dus-întors</w:t>
      </w:r>
    </w:p>
    <w:p w14:paraId="13E9FE42" w14:textId="381CB9B9" w:rsidR="006C67ED" w:rsidRPr="00FC3F80" w:rsidRDefault="006C67ED" w:rsidP="006C67ED">
      <w:pPr>
        <w:pStyle w:val="ListParagraph"/>
        <w:numPr>
          <w:ilvl w:val="0"/>
          <w:numId w:val="5"/>
        </w:numPr>
        <w:spacing w:after="0" w:line="240" w:lineRule="auto"/>
        <w:jc w:val="both"/>
        <w:rPr>
          <w:rFonts w:ascii="Arial" w:hAnsi="Arial" w:cs="Arial"/>
          <w:sz w:val="20"/>
          <w:szCs w:val="20"/>
          <w:lang w:val="ro-RO"/>
        </w:rPr>
      </w:pPr>
      <w:r w:rsidRPr="00FC3F80">
        <w:rPr>
          <w:rFonts w:ascii="Arial" w:hAnsi="Arial" w:cs="Arial"/>
          <w:sz w:val="20"/>
          <w:szCs w:val="20"/>
          <w:lang w:val="ro-RO"/>
        </w:rPr>
        <w:t>pașaport valabil minimum 6 luni de la data intrării în țară</w:t>
      </w:r>
    </w:p>
    <w:p w14:paraId="12CBDBCF" w14:textId="77777777" w:rsidR="006C67ED" w:rsidRPr="009263F8" w:rsidRDefault="006C67ED" w:rsidP="006C67ED">
      <w:pPr>
        <w:pStyle w:val="ListParagraph"/>
        <w:numPr>
          <w:ilvl w:val="0"/>
          <w:numId w:val="5"/>
        </w:numPr>
        <w:spacing w:after="0" w:line="240" w:lineRule="auto"/>
        <w:jc w:val="both"/>
        <w:rPr>
          <w:rFonts w:ascii="Arial" w:hAnsi="Arial" w:cs="Arial"/>
          <w:sz w:val="20"/>
          <w:szCs w:val="20"/>
          <w:lang w:val="ro-RO"/>
        </w:rPr>
      </w:pPr>
      <w:r w:rsidRPr="009263F8">
        <w:rPr>
          <w:rFonts w:ascii="Arial" w:hAnsi="Arial" w:cs="Arial"/>
          <w:sz w:val="20"/>
          <w:szCs w:val="20"/>
          <w:lang w:val="ro-RO"/>
        </w:rPr>
        <w:t>voucher de cazare</w:t>
      </w:r>
    </w:p>
    <w:p w14:paraId="31BC3FA9" w14:textId="46F45E1F" w:rsidR="006C67ED" w:rsidRPr="00FB0547" w:rsidRDefault="006C67ED" w:rsidP="006C67ED">
      <w:pPr>
        <w:pStyle w:val="ListParagraph"/>
        <w:numPr>
          <w:ilvl w:val="0"/>
          <w:numId w:val="5"/>
        </w:numPr>
        <w:spacing w:after="0" w:line="240" w:lineRule="auto"/>
        <w:jc w:val="both"/>
        <w:rPr>
          <w:rFonts w:ascii="Arial" w:hAnsi="Arial" w:cs="Arial"/>
          <w:sz w:val="20"/>
          <w:szCs w:val="20"/>
          <w:lang w:val="ro-RO"/>
        </w:rPr>
      </w:pPr>
      <w:r w:rsidRPr="00FB0547">
        <w:rPr>
          <w:rFonts w:ascii="Arial" w:hAnsi="Arial" w:cs="Arial"/>
          <w:sz w:val="20"/>
          <w:szCs w:val="20"/>
          <w:lang w:val="ro-RO"/>
        </w:rPr>
        <w:t>polița de asigurare (insistent recomandată</w:t>
      </w:r>
      <w:r w:rsidR="00765079">
        <w:rPr>
          <w:rFonts w:ascii="Arial" w:hAnsi="Arial" w:cs="Arial"/>
          <w:sz w:val="20"/>
          <w:szCs w:val="20"/>
          <w:lang w:val="ro-RO"/>
        </w:rPr>
        <w:t>)</w:t>
      </w:r>
    </w:p>
    <w:p w14:paraId="67EC1C5E" w14:textId="08812093" w:rsidR="005914EC" w:rsidRPr="00F60795" w:rsidRDefault="006C67ED" w:rsidP="007B0F9B">
      <w:pPr>
        <w:pStyle w:val="ListParagraph"/>
        <w:numPr>
          <w:ilvl w:val="0"/>
          <w:numId w:val="5"/>
        </w:numPr>
        <w:spacing w:after="0" w:line="240" w:lineRule="auto"/>
        <w:jc w:val="both"/>
        <w:rPr>
          <w:rFonts w:ascii="Arial" w:hAnsi="Arial" w:cs="Arial"/>
          <w:sz w:val="20"/>
          <w:szCs w:val="20"/>
          <w:lang w:val="ro-RO"/>
        </w:rPr>
      </w:pPr>
      <w:r w:rsidRPr="00F60795">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F60795">
        <w:rPr>
          <w:rFonts w:ascii="Arial" w:hAnsi="Arial" w:cs="Arial"/>
          <w:sz w:val="20"/>
          <w:szCs w:val="20"/>
          <w:lang w:val="ro-RO"/>
        </w:rPr>
        <w:t>, cat si certificatul copilului</w:t>
      </w:r>
      <w:r w:rsidRPr="00F60795">
        <w:rPr>
          <w:rFonts w:ascii="Arial" w:hAnsi="Arial" w:cs="Arial"/>
          <w:sz w:val="20"/>
          <w:szCs w:val="20"/>
          <w:lang w:val="ro-RO"/>
        </w:rPr>
        <w:t xml:space="preserve">. Detalii complete puteți găsi </w:t>
      </w:r>
      <w:hyperlink r:id="rId9" w:history="1">
        <w:r w:rsidRPr="00F60795">
          <w:rPr>
            <w:rStyle w:val="Hyperlink"/>
            <w:rFonts w:ascii="Arial" w:hAnsi="Arial" w:cs="Arial"/>
            <w:sz w:val="20"/>
            <w:szCs w:val="20"/>
            <w:lang w:val="ro-RO"/>
          </w:rPr>
          <w:t>aici</w:t>
        </w:r>
      </w:hyperlink>
      <w:r w:rsidRPr="00F60795">
        <w:rPr>
          <w:rFonts w:ascii="Arial" w:hAnsi="Arial" w:cs="Arial"/>
          <w:color w:val="70AD47" w:themeColor="accent6"/>
          <w:sz w:val="20"/>
          <w:szCs w:val="20"/>
          <w:lang w:val="ro-RO"/>
        </w:rPr>
        <w:t>.</w:t>
      </w:r>
    </w:p>
    <w:p w14:paraId="5CCB5A0D" w14:textId="77777777" w:rsidR="00CD62BF" w:rsidRPr="00313D53" w:rsidRDefault="00CD62BF" w:rsidP="00CD62BF">
      <w:pPr>
        <w:pStyle w:val="ListParagraph"/>
        <w:spacing w:after="0" w:line="240" w:lineRule="auto"/>
        <w:ind w:left="1069"/>
        <w:jc w:val="both"/>
        <w:rPr>
          <w:rFonts w:ascii="Arial" w:hAnsi="Arial" w:cs="Arial"/>
          <w:sz w:val="20"/>
          <w:szCs w:val="20"/>
          <w:highlight w:val="yellow"/>
          <w:lang w:val="ro-RO"/>
        </w:rPr>
      </w:pPr>
    </w:p>
    <w:p w14:paraId="5FFBB7C2" w14:textId="243CCB94" w:rsidR="00313D53" w:rsidRDefault="00313D53" w:rsidP="00313D53">
      <w:pPr>
        <w:spacing w:after="0" w:line="240" w:lineRule="auto"/>
        <w:jc w:val="both"/>
        <w:rPr>
          <w:rStyle w:val="Hyperlink"/>
          <w:rFonts w:ascii="Arial" w:hAnsi="Arial" w:cs="Arial"/>
          <w:sz w:val="20"/>
          <w:szCs w:val="20"/>
          <w:lang w:val="ro-RO"/>
        </w:rPr>
      </w:pPr>
      <w:r w:rsidRPr="00CD62BF">
        <w:rPr>
          <w:rFonts w:ascii="Arial" w:hAnsi="Arial" w:cs="Arial"/>
          <w:sz w:val="20"/>
          <w:szCs w:val="20"/>
          <w:shd w:val="clear" w:color="auto" w:fill="FFFFFF"/>
          <w:lang w:val="ro-RO"/>
        </w:rPr>
        <w:t>Pentru cetățenii români care călătoresc în Regatul Thailandei </w:t>
      </w:r>
      <w:r w:rsidRPr="00CD62BF">
        <w:rPr>
          <w:rStyle w:val="Strong"/>
          <w:rFonts w:ascii="Arial" w:hAnsi="Arial" w:cs="Arial"/>
          <w:sz w:val="20"/>
          <w:szCs w:val="20"/>
          <w:shd w:val="clear" w:color="auto" w:fill="FFFFFF"/>
          <w:lang w:val="ro-RO"/>
        </w:rPr>
        <w:t>în alte scopuri</w:t>
      </w:r>
      <w:r w:rsidRPr="00CD62BF">
        <w:rPr>
          <w:rFonts w:ascii="Arial" w:hAnsi="Arial" w:cs="Arial"/>
          <w:sz w:val="20"/>
          <w:szCs w:val="20"/>
          <w:shd w:val="clear" w:color="auto" w:fill="FFFFFF"/>
          <w:lang w:val="ro-RO"/>
        </w:rPr>
        <w:t>, este necesară obținerea unei vize în prealabil</w:t>
      </w:r>
      <w:r w:rsidR="00CD62BF" w:rsidRPr="00CD62BF">
        <w:rPr>
          <w:rFonts w:ascii="Arial" w:hAnsi="Arial" w:cs="Arial"/>
          <w:sz w:val="20"/>
          <w:szCs w:val="20"/>
          <w:shd w:val="clear" w:color="auto" w:fill="FFFFFF"/>
          <w:lang w:val="ro-RO"/>
        </w:rPr>
        <w:t>, mai multe informatii rega</w:t>
      </w:r>
      <w:r w:rsidR="00CD62BF">
        <w:rPr>
          <w:rFonts w:ascii="Arial" w:hAnsi="Arial" w:cs="Arial"/>
          <w:sz w:val="20"/>
          <w:szCs w:val="20"/>
          <w:shd w:val="clear" w:color="auto" w:fill="FFFFFF"/>
          <w:lang w:val="ro-RO"/>
        </w:rPr>
        <w:t>s</w:t>
      </w:r>
      <w:r w:rsidR="00CD62BF" w:rsidRPr="00CD62BF">
        <w:rPr>
          <w:rFonts w:ascii="Arial" w:hAnsi="Arial" w:cs="Arial"/>
          <w:sz w:val="20"/>
          <w:szCs w:val="20"/>
          <w:shd w:val="clear" w:color="auto" w:fill="FFFFFF"/>
          <w:lang w:val="ro-RO"/>
        </w:rPr>
        <w:t>iti aici:</w:t>
      </w:r>
      <w:r w:rsidR="00CD62BF" w:rsidRPr="00CD62BF">
        <w:rPr>
          <w:rFonts w:ascii="Arial" w:hAnsi="Arial" w:cs="Arial"/>
          <w:sz w:val="18"/>
          <w:szCs w:val="18"/>
          <w:shd w:val="clear" w:color="auto" w:fill="FFFFFF"/>
          <w:lang w:val="ro-RO"/>
        </w:rPr>
        <w:t xml:space="preserve"> </w:t>
      </w:r>
      <w:hyperlink r:id="rId10" w:history="1">
        <w:r w:rsidR="00CD62BF" w:rsidRPr="00FD3017">
          <w:rPr>
            <w:rStyle w:val="Hyperlink"/>
            <w:rFonts w:ascii="Arial" w:hAnsi="Arial" w:cs="Arial"/>
            <w:sz w:val="20"/>
            <w:szCs w:val="20"/>
            <w:lang w:val="ro-RO"/>
          </w:rPr>
          <w:t>https://www.mae.ro/travel-conditions</w:t>
        </w:r>
      </w:hyperlink>
    </w:p>
    <w:p w14:paraId="4B5AC269" w14:textId="6F2D3276" w:rsidR="00136E09" w:rsidRDefault="00136E09" w:rsidP="00313D53">
      <w:pPr>
        <w:spacing w:after="0" w:line="240" w:lineRule="auto"/>
        <w:jc w:val="both"/>
        <w:rPr>
          <w:rStyle w:val="Hyperlink"/>
          <w:rFonts w:ascii="Arial" w:hAnsi="Arial" w:cs="Arial"/>
          <w:sz w:val="20"/>
          <w:szCs w:val="20"/>
          <w:lang w:val="ro-RO"/>
        </w:rPr>
      </w:pPr>
    </w:p>
    <w:p w14:paraId="39088AD7" w14:textId="07FA7CFE" w:rsidR="00E65C80" w:rsidRDefault="00136E09" w:rsidP="00313D53">
      <w:pPr>
        <w:spacing w:after="0" w:line="240" w:lineRule="auto"/>
        <w:jc w:val="both"/>
        <w:rPr>
          <w:rFonts w:ascii="Arial" w:hAnsi="Arial" w:cs="Arial"/>
          <w:sz w:val="20"/>
          <w:szCs w:val="20"/>
        </w:rPr>
      </w:pPr>
      <w:r w:rsidRPr="00136E09">
        <w:rPr>
          <w:rFonts w:ascii="Arial" w:hAnsi="Arial" w:cs="Arial"/>
          <w:sz w:val="20"/>
          <w:szCs w:val="20"/>
          <w:shd w:val="clear" w:color="auto" w:fill="FFFFFF"/>
        </w:rPr>
        <w:t xml:space="preserve">Nu </w:t>
      </w:r>
      <w:proofErr w:type="spellStart"/>
      <w:r w:rsidRPr="00136E09">
        <w:rPr>
          <w:rFonts w:ascii="Arial" w:hAnsi="Arial" w:cs="Arial"/>
          <w:sz w:val="20"/>
          <w:szCs w:val="20"/>
          <w:shd w:val="clear" w:color="auto" w:fill="FFFFFF"/>
        </w:rPr>
        <w:t>există</w:t>
      </w:r>
      <w:proofErr w:type="spellEnd"/>
      <w:r w:rsidRPr="00136E09">
        <w:rPr>
          <w:rFonts w:ascii="Arial" w:hAnsi="Arial" w:cs="Arial"/>
          <w:sz w:val="20"/>
          <w:szCs w:val="20"/>
          <w:shd w:val="clear" w:color="auto" w:fill="FFFFFF"/>
        </w:rPr>
        <w:t xml:space="preserve"> la </w:t>
      </w:r>
      <w:proofErr w:type="spellStart"/>
      <w:r w:rsidRPr="00136E09">
        <w:rPr>
          <w:rFonts w:ascii="Arial" w:hAnsi="Arial" w:cs="Arial"/>
          <w:sz w:val="20"/>
          <w:szCs w:val="20"/>
          <w:shd w:val="clear" w:color="auto" w:fill="FFFFFF"/>
        </w:rPr>
        <w:t>acest</w:t>
      </w:r>
      <w:proofErr w:type="spellEnd"/>
      <w:r w:rsidRPr="00136E09">
        <w:rPr>
          <w:rFonts w:ascii="Arial" w:hAnsi="Arial" w:cs="Arial"/>
          <w:sz w:val="20"/>
          <w:szCs w:val="20"/>
          <w:shd w:val="clear" w:color="auto" w:fill="FFFFFF"/>
        </w:rPr>
        <w:t xml:space="preserve"> moment </w:t>
      </w:r>
      <w:proofErr w:type="spellStart"/>
      <w:r w:rsidRPr="00136E09">
        <w:rPr>
          <w:rFonts w:ascii="Arial" w:hAnsi="Arial" w:cs="Arial"/>
          <w:sz w:val="20"/>
          <w:szCs w:val="20"/>
          <w:shd w:val="clear" w:color="auto" w:fill="FFFFFF"/>
        </w:rPr>
        <w:t>vaccinuri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obligatorii</w:t>
      </w:r>
      <w:proofErr w:type="spellEnd"/>
      <w:r w:rsidRPr="00136E09">
        <w:rPr>
          <w:rFonts w:ascii="Arial" w:hAnsi="Arial" w:cs="Arial"/>
          <w:sz w:val="20"/>
          <w:szCs w:val="20"/>
          <w:shd w:val="clear" w:color="auto" w:fill="FFFFFF"/>
        </w:rPr>
        <w:t xml:space="preserve">. Cu </w:t>
      </w:r>
      <w:proofErr w:type="spellStart"/>
      <w:r w:rsidRPr="00136E09">
        <w:rPr>
          <w:rFonts w:ascii="Arial" w:hAnsi="Arial" w:cs="Arial"/>
          <w:sz w:val="20"/>
          <w:szCs w:val="20"/>
          <w:shd w:val="clear" w:color="auto" w:fill="FFFFFF"/>
        </w:rPr>
        <w:t>toate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acestea</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vă</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recomandăm</w:t>
      </w:r>
      <w:proofErr w:type="spellEnd"/>
      <w:r w:rsidRPr="00136E09">
        <w:rPr>
          <w:rFonts w:ascii="Arial" w:hAnsi="Arial" w:cs="Arial"/>
          <w:sz w:val="20"/>
          <w:szCs w:val="20"/>
          <w:shd w:val="clear" w:color="auto" w:fill="FFFFFF"/>
        </w:rPr>
        <w:t xml:space="preserve"> ca </w:t>
      </w:r>
      <w:proofErr w:type="spellStart"/>
      <w:r w:rsidRPr="00136E09">
        <w:rPr>
          <w:rFonts w:ascii="Arial" w:hAnsi="Arial" w:cs="Arial"/>
          <w:sz w:val="20"/>
          <w:szCs w:val="20"/>
          <w:shd w:val="clear" w:color="auto" w:fill="FFFFFF"/>
        </w:rPr>
        <w:t>înaintea</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călătoriei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să</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consultați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recomandările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disponibile</w:t>
      </w:r>
      <w:proofErr w:type="spellEnd"/>
      <w:r w:rsidRPr="00136E09">
        <w:rPr>
          <w:rFonts w:ascii="Arial" w:hAnsi="Arial" w:cs="Arial"/>
          <w:sz w:val="20"/>
          <w:szCs w:val="20"/>
          <w:shd w:val="clear" w:color="auto" w:fill="FFFFFF"/>
        </w:rPr>
        <w:t xml:space="preserve"> pe site-ul </w:t>
      </w:r>
      <w:proofErr w:type="spellStart"/>
      <w:r w:rsidRPr="00136E09">
        <w:rPr>
          <w:rFonts w:ascii="Arial" w:hAnsi="Arial" w:cs="Arial"/>
          <w:sz w:val="20"/>
          <w:szCs w:val="20"/>
          <w:shd w:val="clear" w:color="auto" w:fill="FFFFFF"/>
        </w:rPr>
        <w:t>Institutului</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Național</w:t>
      </w:r>
      <w:proofErr w:type="spellEnd"/>
      <w:r w:rsidRPr="00136E09">
        <w:rPr>
          <w:rFonts w:ascii="Arial" w:hAnsi="Arial" w:cs="Arial"/>
          <w:sz w:val="20"/>
          <w:szCs w:val="20"/>
          <w:shd w:val="clear" w:color="auto" w:fill="FFFFFF"/>
        </w:rPr>
        <w:t xml:space="preserve"> de </w:t>
      </w:r>
      <w:proofErr w:type="spellStart"/>
      <w:r w:rsidRPr="00136E09">
        <w:rPr>
          <w:rFonts w:ascii="Arial" w:hAnsi="Arial" w:cs="Arial"/>
          <w:sz w:val="20"/>
          <w:szCs w:val="20"/>
          <w:shd w:val="clear" w:color="auto" w:fill="FFFFFF"/>
        </w:rPr>
        <w:t>Sănătate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Publică</w:t>
      </w:r>
      <w:proofErr w:type="spellEnd"/>
      <w:r w:rsidRPr="00136E09">
        <w:rPr>
          <w:rFonts w:ascii="Arial" w:hAnsi="Arial" w:cs="Arial"/>
          <w:sz w:val="20"/>
          <w:szCs w:val="20"/>
          <w:shd w:val="clear" w:color="auto" w:fill="FFFFFF"/>
        </w:rPr>
        <w:t xml:space="preserve"> - </w:t>
      </w:r>
      <w:proofErr w:type="spellStart"/>
      <w:r w:rsidRPr="00136E09">
        <w:rPr>
          <w:rFonts w:ascii="Arial" w:hAnsi="Arial" w:cs="Arial"/>
          <w:sz w:val="20"/>
          <w:szCs w:val="20"/>
          <w:shd w:val="clear" w:color="auto" w:fill="FFFFFF"/>
        </w:rPr>
        <w:t>Centrul</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Național</w:t>
      </w:r>
      <w:proofErr w:type="spellEnd"/>
      <w:r w:rsidRPr="00136E09">
        <w:rPr>
          <w:rFonts w:ascii="Arial" w:hAnsi="Arial" w:cs="Arial"/>
          <w:sz w:val="20"/>
          <w:szCs w:val="20"/>
          <w:shd w:val="clear" w:color="auto" w:fill="FFFFFF"/>
        </w:rPr>
        <w:t xml:space="preserve"> de </w:t>
      </w:r>
      <w:proofErr w:type="spellStart"/>
      <w:r w:rsidRPr="00136E09">
        <w:rPr>
          <w:rFonts w:ascii="Arial" w:hAnsi="Arial" w:cs="Arial"/>
          <w:sz w:val="20"/>
          <w:szCs w:val="20"/>
          <w:shd w:val="clear" w:color="auto" w:fill="FFFFFF"/>
        </w:rPr>
        <w:t>Supraveghere</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și</w:t>
      </w:r>
      <w:proofErr w:type="spellEnd"/>
      <w:r w:rsidRPr="00136E09">
        <w:rPr>
          <w:rFonts w:ascii="Arial" w:hAnsi="Arial" w:cs="Arial"/>
          <w:sz w:val="20"/>
          <w:szCs w:val="20"/>
          <w:shd w:val="clear" w:color="auto" w:fill="FFFFFF"/>
        </w:rPr>
        <w:t xml:space="preserve"> Control al </w:t>
      </w:r>
      <w:proofErr w:type="spellStart"/>
      <w:r w:rsidRPr="00136E09">
        <w:rPr>
          <w:rFonts w:ascii="Arial" w:hAnsi="Arial" w:cs="Arial"/>
          <w:sz w:val="20"/>
          <w:szCs w:val="20"/>
          <w:shd w:val="clear" w:color="auto" w:fill="FFFFFF"/>
        </w:rPr>
        <w:t>Bolilor</w:t>
      </w:r>
      <w:proofErr w:type="spellEnd"/>
      <w:r w:rsidRPr="00136E09">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Transmisibile</w:t>
      </w:r>
      <w:proofErr w:type="spellEnd"/>
      <w:r w:rsidR="003A2675">
        <w:rPr>
          <w:rFonts w:ascii="Arial" w:hAnsi="Arial" w:cs="Arial"/>
          <w:sz w:val="20"/>
          <w:szCs w:val="20"/>
          <w:shd w:val="clear" w:color="auto" w:fill="FFFFFF"/>
        </w:rPr>
        <w:t xml:space="preserve"> </w:t>
      </w:r>
      <w:r w:rsidRPr="00136E09">
        <w:rPr>
          <w:rFonts w:ascii="Arial" w:hAnsi="Arial" w:cs="Arial"/>
          <w:sz w:val="20"/>
          <w:szCs w:val="20"/>
          <w:shd w:val="clear" w:color="auto" w:fill="FFFFFF"/>
        </w:rPr>
        <w:t>–</w:t>
      </w:r>
      <w:r w:rsidR="003A2675">
        <w:rPr>
          <w:rFonts w:ascii="Arial" w:hAnsi="Arial" w:cs="Arial"/>
          <w:sz w:val="20"/>
          <w:szCs w:val="20"/>
          <w:shd w:val="clear" w:color="auto" w:fill="FFFFFF"/>
        </w:rPr>
        <w:t xml:space="preserve"> </w:t>
      </w:r>
      <w:proofErr w:type="spellStart"/>
      <w:r w:rsidRPr="00136E09">
        <w:rPr>
          <w:rFonts w:ascii="Arial" w:hAnsi="Arial" w:cs="Arial"/>
          <w:sz w:val="20"/>
          <w:szCs w:val="20"/>
          <w:shd w:val="clear" w:color="auto" w:fill="FFFFFF"/>
        </w:rPr>
        <w:t>secțiunea</w:t>
      </w:r>
      <w:proofErr w:type="spellEnd"/>
      <w:r w:rsidRPr="00136E09">
        <w:rPr>
          <w:rStyle w:val="Emphasis"/>
          <w:rFonts w:ascii="Arial" w:hAnsi="Arial" w:cs="Arial"/>
          <w:sz w:val="20"/>
          <w:szCs w:val="20"/>
          <w:shd w:val="clear" w:color="auto" w:fill="FFFFFF"/>
        </w:rPr>
        <w:t> </w:t>
      </w:r>
      <w:proofErr w:type="spellStart"/>
      <w:r w:rsidRPr="00136E09">
        <w:rPr>
          <w:rStyle w:val="Strong"/>
          <w:rFonts w:ascii="Arial" w:hAnsi="Arial" w:cs="Arial"/>
          <w:i/>
          <w:iCs/>
          <w:sz w:val="20"/>
          <w:szCs w:val="20"/>
          <w:shd w:val="clear" w:color="auto" w:fill="FFFFFF"/>
        </w:rPr>
        <w:t>Sfaturi</w:t>
      </w:r>
      <w:proofErr w:type="spellEnd"/>
      <w:r w:rsidRPr="00136E09">
        <w:rPr>
          <w:rStyle w:val="Strong"/>
          <w:rFonts w:ascii="Arial" w:hAnsi="Arial" w:cs="Arial"/>
          <w:i/>
          <w:iCs/>
          <w:sz w:val="20"/>
          <w:szCs w:val="20"/>
          <w:shd w:val="clear" w:color="auto" w:fill="FFFFFF"/>
        </w:rPr>
        <w:t xml:space="preserve"> </w:t>
      </w:r>
      <w:proofErr w:type="spellStart"/>
      <w:r w:rsidRPr="00136E09">
        <w:rPr>
          <w:rStyle w:val="Strong"/>
          <w:rFonts w:ascii="Arial" w:hAnsi="Arial" w:cs="Arial"/>
          <w:i/>
          <w:iCs/>
          <w:sz w:val="20"/>
          <w:szCs w:val="20"/>
          <w:shd w:val="clear" w:color="auto" w:fill="FFFFFF"/>
        </w:rPr>
        <w:t>pentru</w:t>
      </w:r>
      <w:proofErr w:type="spellEnd"/>
      <w:r w:rsidRPr="00136E09">
        <w:rPr>
          <w:rStyle w:val="Strong"/>
          <w:rFonts w:ascii="Arial" w:hAnsi="Arial" w:cs="Arial"/>
          <w:i/>
          <w:iCs/>
          <w:sz w:val="20"/>
          <w:szCs w:val="20"/>
          <w:shd w:val="clear" w:color="auto" w:fill="FFFFFF"/>
        </w:rPr>
        <w:t xml:space="preserve"> călători:</w:t>
      </w:r>
      <w:r w:rsidRPr="00C2773F">
        <w:rPr>
          <w:rStyle w:val="Strong"/>
          <w:rFonts w:ascii="Arial" w:hAnsi="Arial" w:cs="Arial"/>
          <w:i/>
          <w:iCs/>
          <w:sz w:val="20"/>
          <w:szCs w:val="20"/>
          <w:shd w:val="clear" w:color="auto" w:fill="FFFFFF"/>
        </w:rPr>
        <w:t> </w:t>
      </w:r>
      <w:hyperlink r:id="rId11" w:tgtFrame="_blank" w:history="1">
        <w:r w:rsidRPr="00C2773F">
          <w:rPr>
            <w:rStyle w:val="Hyperlink"/>
            <w:rFonts w:ascii="Arial" w:hAnsi="Arial" w:cs="Arial"/>
            <w:color w:val="005288"/>
            <w:sz w:val="20"/>
            <w:szCs w:val="20"/>
            <w:shd w:val="clear" w:color="auto" w:fill="FFFFFF"/>
          </w:rPr>
          <w:t>https://www.cnscbt.ro/index.php/sfaturi-pentru-calatori</w:t>
        </w:r>
      </w:hyperlink>
    </w:p>
    <w:p w14:paraId="4F275293" w14:textId="77777777" w:rsidR="00E65C80" w:rsidRPr="00E65C80" w:rsidRDefault="00E65C80" w:rsidP="00E65C80">
      <w:pPr>
        <w:pStyle w:val="NormalWeb"/>
        <w:shd w:val="clear" w:color="auto" w:fill="FFFFFF"/>
        <w:spacing w:before="0" w:beforeAutospacing="0" w:after="0" w:afterAutospacing="0"/>
        <w:jc w:val="both"/>
        <w:rPr>
          <w:rFonts w:ascii="Arial" w:hAnsi="Arial" w:cs="Arial"/>
          <w:sz w:val="20"/>
          <w:szCs w:val="20"/>
        </w:rPr>
      </w:pPr>
      <w:proofErr w:type="spellStart"/>
      <w:r w:rsidRPr="00E65C80">
        <w:rPr>
          <w:rStyle w:val="Strong"/>
          <w:rFonts w:ascii="Arial" w:hAnsi="Arial" w:cs="Arial"/>
          <w:sz w:val="20"/>
          <w:szCs w:val="20"/>
        </w:rPr>
        <w:t>Excepție</w:t>
      </w:r>
      <w:proofErr w:type="spellEnd"/>
      <w:r w:rsidRPr="00E65C80">
        <w:rPr>
          <w:rFonts w:ascii="Arial" w:hAnsi="Arial" w:cs="Arial"/>
          <w:sz w:val="20"/>
          <w:szCs w:val="20"/>
        </w:rPr>
        <w:t xml:space="preserve">: </w:t>
      </w:r>
      <w:proofErr w:type="spellStart"/>
      <w:r w:rsidRPr="00E65C80">
        <w:rPr>
          <w:rFonts w:ascii="Arial" w:hAnsi="Arial" w:cs="Arial"/>
          <w:sz w:val="20"/>
          <w:szCs w:val="20"/>
        </w:rPr>
        <w:t>Persoanele</w:t>
      </w:r>
      <w:proofErr w:type="spellEnd"/>
      <w:r w:rsidRPr="00E65C80">
        <w:rPr>
          <w:rFonts w:ascii="Arial" w:hAnsi="Arial" w:cs="Arial"/>
          <w:sz w:val="20"/>
          <w:szCs w:val="20"/>
        </w:rPr>
        <w:t xml:space="preserve"> care </w:t>
      </w:r>
      <w:proofErr w:type="spellStart"/>
      <w:r w:rsidRPr="00E65C80">
        <w:rPr>
          <w:rFonts w:ascii="Arial" w:hAnsi="Arial" w:cs="Arial"/>
          <w:sz w:val="20"/>
          <w:szCs w:val="20"/>
        </w:rPr>
        <w:t>sosesc</w:t>
      </w:r>
      <w:proofErr w:type="spellEnd"/>
      <w:r w:rsidRPr="00E65C80">
        <w:rPr>
          <w:rFonts w:ascii="Arial" w:hAnsi="Arial" w:cs="Arial"/>
          <w:sz w:val="20"/>
          <w:szCs w:val="20"/>
        </w:rPr>
        <w:t xml:space="preserve"> </w:t>
      </w:r>
      <w:proofErr w:type="spellStart"/>
      <w:r w:rsidRPr="00E65C80">
        <w:rPr>
          <w:rFonts w:ascii="Arial" w:hAnsi="Arial" w:cs="Arial"/>
          <w:sz w:val="20"/>
          <w:szCs w:val="20"/>
        </w:rPr>
        <w:t>în</w:t>
      </w:r>
      <w:proofErr w:type="spellEnd"/>
      <w:r w:rsidRPr="00E65C80">
        <w:rPr>
          <w:rFonts w:ascii="Arial" w:hAnsi="Arial" w:cs="Arial"/>
          <w:sz w:val="20"/>
          <w:szCs w:val="20"/>
        </w:rPr>
        <w:t xml:space="preserve"> </w:t>
      </w:r>
      <w:proofErr w:type="spellStart"/>
      <w:r w:rsidRPr="00E65C80">
        <w:rPr>
          <w:rFonts w:ascii="Arial" w:hAnsi="Arial" w:cs="Arial"/>
          <w:sz w:val="20"/>
          <w:szCs w:val="20"/>
        </w:rPr>
        <w:t>Thailanda</w:t>
      </w:r>
      <w:proofErr w:type="spellEnd"/>
      <w:r w:rsidRPr="00E65C80">
        <w:rPr>
          <w:rFonts w:ascii="Arial" w:hAnsi="Arial" w:cs="Arial"/>
          <w:sz w:val="20"/>
          <w:szCs w:val="20"/>
        </w:rPr>
        <w:t xml:space="preserve"> din </w:t>
      </w:r>
      <w:proofErr w:type="spellStart"/>
      <w:r w:rsidRPr="00E65C80">
        <w:rPr>
          <w:rFonts w:ascii="Arial" w:hAnsi="Arial" w:cs="Arial"/>
          <w:sz w:val="20"/>
          <w:szCs w:val="20"/>
        </w:rPr>
        <w:t>țări</w:t>
      </w:r>
      <w:proofErr w:type="spellEnd"/>
      <w:r w:rsidRPr="00E65C80">
        <w:rPr>
          <w:rFonts w:ascii="Arial" w:hAnsi="Arial" w:cs="Arial"/>
          <w:sz w:val="20"/>
          <w:szCs w:val="20"/>
        </w:rPr>
        <w:t xml:space="preserve"> care au </w:t>
      </w:r>
      <w:proofErr w:type="spellStart"/>
      <w:r w:rsidRPr="00E65C80">
        <w:rPr>
          <w:rFonts w:ascii="Arial" w:hAnsi="Arial" w:cs="Arial"/>
          <w:sz w:val="20"/>
          <w:szCs w:val="20"/>
        </w:rPr>
        <w:t>fost</w:t>
      </w:r>
      <w:proofErr w:type="spellEnd"/>
      <w:r w:rsidRPr="00E65C80">
        <w:rPr>
          <w:rFonts w:ascii="Arial" w:hAnsi="Arial" w:cs="Arial"/>
          <w:sz w:val="20"/>
          <w:szCs w:val="20"/>
        </w:rPr>
        <w:t xml:space="preserve"> </w:t>
      </w:r>
      <w:proofErr w:type="spellStart"/>
      <w:r w:rsidRPr="00E65C80">
        <w:rPr>
          <w:rFonts w:ascii="Arial" w:hAnsi="Arial" w:cs="Arial"/>
          <w:sz w:val="20"/>
          <w:szCs w:val="20"/>
        </w:rPr>
        <w:t>declarate</w:t>
      </w:r>
      <w:proofErr w:type="spellEnd"/>
      <w:r w:rsidRPr="00E65C80">
        <w:rPr>
          <w:rFonts w:ascii="Arial" w:hAnsi="Arial" w:cs="Arial"/>
          <w:sz w:val="20"/>
          <w:szCs w:val="20"/>
        </w:rPr>
        <w:t xml:space="preserve"> Zone </w:t>
      </w:r>
      <w:proofErr w:type="spellStart"/>
      <w:r w:rsidRPr="00E65C80">
        <w:rPr>
          <w:rFonts w:ascii="Arial" w:hAnsi="Arial" w:cs="Arial"/>
          <w:sz w:val="20"/>
          <w:szCs w:val="20"/>
        </w:rPr>
        <w:t>infectate</w:t>
      </w:r>
      <w:proofErr w:type="spellEnd"/>
      <w:r w:rsidRPr="00E65C80">
        <w:rPr>
          <w:rFonts w:ascii="Arial" w:hAnsi="Arial" w:cs="Arial"/>
          <w:sz w:val="20"/>
          <w:szCs w:val="20"/>
        </w:rPr>
        <w:t xml:space="preserve"> cu </w:t>
      </w:r>
      <w:proofErr w:type="spellStart"/>
      <w:r w:rsidRPr="00E65C80">
        <w:rPr>
          <w:rFonts w:ascii="Arial" w:hAnsi="Arial" w:cs="Arial"/>
          <w:sz w:val="20"/>
          <w:szCs w:val="20"/>
        </w:rPr>
        <w:t>febra</w:t>
      </w:r>
      <w:proofErr w:type="spellEnd"/>
      <w:r w:rsidRPr="00E65C80">
        <w:rPr>
          <w:rFonts w:ascii="Arial" w:hAnsi="Arial" w:cs="Arial"/>
          <w:sz w:val="20"/>
          <w:szCs w:val="20"/>
        </w:rPr>
        <w:t xml:space="preserve"> </w:t>
      </w:r>
      <w:proofErr w:type="spellStart"/>
      <w:r w:rsidRPr="00E65C80">
        <w:rPr>
          <w:rFonts w:ascii="Arial" w:hAnsi="Arial" w:cs="Arial"/>
          <w:sz w:val="20"/>
          <w:szCs w:val="20"/>
        </w:rPr>
        <w:t>galbenă</w:t>
      </w:r>
      <w:proofErr w:type="spellEnd"/>
      <w:r w:rsidRPr="00E65C80">
        <w:rPr>
          <w:rFonts w:ascii="Arial" w:hAnsi="Arial" w:cs="Arial"/>
          <w:sz w:val="20"/>
          <w:szCs w:val="20"/>
        </w:rPr>
        <w:t xml:space="preserve"> </w:t>
      </w:r>
      <w:proofErr w:type="spellStart"/>
      <w:r w:rsidRPr="00E65C80">
        <w:rPr>
          <w:rFonts w:ascii="Arial" w:hAnsi="Arial" w:cs="Arial"/>
          <w:sz w:val="20"/>
          <w:szCs w:val="20"/>
        </w:rPr>
        <w:t>trebuie</w:t>
      </w:r>
      <w:proofErr w:type="spellEnd"/>
      <w:r w:rsidRPr="00E65C80">
        <w:rPr>
          <w:rFonts w:ascii="Arial" w:hAnsi="Arial" w:cs="Arial"/>
          <w:sz w:val="20"/>
          <w:szCs w:val="20"/>
        </w:rPr>
        <w:t xml:space="preserve"> </w:t>
      </w:r>
      <w:proofErr w:type="spellStart"/>
      <w:r w:rsidRPr="00E65C80">
        <w:rPr>
          <w:rFonts w:ascii="Arial" w:hAnsi="Arial" w:cs="Arial"/>
          <w:sz w:val="20"/>
          <w:szCs w:val="20"/>
        </w:rPr>
        <w:t>să</w:t>
      </w:r>
      <w:proofErr w:type="spellEnd"/>
      <w:r w:rsidRPr="00E65C80">
        <w:rPr>
          <w:rFonts w:ascii="Arial" w:hAnsi="Arial" w:cs="Arial"/>
          <w:sz w:val="20"/>
          <w:szCs w:val="20"/>
        </w:rPr>
        <w:t xml:space="preserve"> </w:t>
      </w:r>
      <w:proofErr w:type="spellStart"/>
      <w:r w:rsidRPr="00E65C80">
        <w:rPr>
          <w:rFonts w:ascii="Arial" w:hAnsi="Arial" w:cs="Arial"/>
          <w:sz w:val="20"/>
          <w:szCs w:val="20"/>
        </w:rPr>
        <w:t>obțină</w:t>
      </w:r>
      <w:proofErr w:type="spellEnd"/>
      <w:r w:rsidRPr="00E65C80">
        <w:rPr>
          <w:rFonts w:ascii="Arial" w:hAnsi="Arial" w:cs="Arial"/>
          <w:sz w:val="20"/>
          <w:szCs w:val="20"/>
        </w:rPr>
        <w:t xml:space="preserve"> un </w:t>
      </w:r>
      <w:proofErr w:type="spellStart"/>
      <w:r w:rsidRPr="00E65C80">
        <w:rPr>
          <w:rFonts w:ascii="Arial" w:hAnsi="Arial" w:cs="Arial"/>
          <w:sz w:val="20"/>
          <w:szCs w:val="20"/>
        </w:rPr>
        <w:t>certificat</w:t>
      </w:r>
      <w:proofErr w:type="spellEnd"/>
      <w:r w:rsidRPr="00E65C80">
        <w:rPr>
          <w:rFonts w:ascii="Arial" w:hAnsi="Arial" w:cs="Arial"/>
          <w:sz w:val="20"/>
          <w:szCs w:val="20"/>
        </w:rPr>
        <w:t xml:space="preserve"> </w:t>
      </w:r>
      <w:proofErr w:type="spellStart"/>
      <w:r w:rsidRPr="00E65C80">
        <w:rPr>
          <w:rFonts w:ascii="Arial" w:hAnsi="Arial" w:cs="Arial"/>
          <w:sz w:val="20"/>
          <w:szCs w:val="20"/>
        </w:rPr>
        <w:t>internațional</w:t>
      </w:r>
      <w:proofErr w:type="spellEnd"/>
      <w:r w:rsidRPr="00E65C80">
        <w:rPr>
          <w:rFonts w:ascii="Arial" w:hAnsi="Arial" w:cs="Arial"/>
          <w:sz w:val="20"/>
          <w:szCs w:val="20"/>
        </w:rPr>
        <w:t xml:space="preserve"> de </w:t>
      </w:r>
      <w:proofErr w:type="spellStart"/>
      <w:r w:rsidRPr="00E65C80">
        <w:rPr>
          <w:rFonts w:ascii="Arial" w:hAnsi="Arial" w:cs="Arial"/>
          <w:sz w:val="20"/>
          <w:szCs w:val="20"/>
        </w:rPr>
        <w:t>sănătate</w:t>
      </w:r>
      <w:proofErr w:type="spellEnd"/>
      <w:r w:rsidRPr="00E65C80">
        <w:rPr>
          <w:rFonts w:ascii="Arial" w:hAnsi="Arial" w:cs="Arial"/>
          <w:sz w:val="20"/>
          <w:szCs w:val="20"/>
        </w:rPr>
        <w:t xml:space="preserve"> care </w:t>
      </w:r>
      <w:proofErr w:type="spellStart"/>
      <w:r w:rsidRPr="00E65C80">
        <w:rPr>
          <w:rFonts w:ascii="Arial" w:hAnsi="Arial" w:cs="Arial"/>
          <w:sz w:val="20"/>
          <w:szCs w:val="20"/>
        </w:rPr>
        <w:t>să</w:t>
      </w:r>
      <w:proofErr w:type="spellEnd"/>
      <w:r w:rsidRPr="00E65C80">
        <w:rPr>
          <w:rFonts w:ascii="Arial" w:hAnsi="Arial" w:cs="Arial"/>
          <w:sz w:val="20"/>
          <w:szCs w:val="20"/>
        </w:rPr>
        <w:t xml:space="preserve"> </w:t>
      </w:r>
      <w:proofErr w:type="spellStart"/>
      <w:r w:rsidRPr="00E65C80">
        <w:rPr>
          <w:rFonts w:ascii="Arial" w:hAnsi="Arial" w:cs="Arial"/>
          <w:sz w:val="20"/>
          <w:szCs w:val="20"/>
        </w:rPr>
        <w:t>verifice</w:t>
      </w:r>
      <w:proofErr w:type="spellEnd"/>
      <w:r w:rsidRPr="00E65C80">
        <w:rPr>
          <w:rFonts w:ascii="Arial" w:hAnsi="Arial" w:cs="Arial"/>
          <w:sz w:val="20"/>
          <w:szCs w:val="20"/>
        </w:rPr>
        <w:t xml:space="preserve"> </w:t>
      </w:r>
      <w:proofErr w:type="spellStart"/>
      <w:r w:rsidRPr="00E65C80">
        <w:rPr>
          <w:rFonts w:ascii="Arial" w:hAnsi="Arial" w:cs="Arial"/>
          <w:sz w:val="20"/>
          <w:szCs w:val="20"/>
        </w:rPr>
        <w:t>primirea</w:t>
      </w:r>
      <w:proofErr w:type="spellEnd"/>
      <w:r w:rsidRPr="00E65C80">
        <w:rPr>
          <w:rFonts w:ascii="Arial" w:hAnsi="Arial" w:cs="Arial"/>
          <w:sz w:val="20"/>
          <w:szCs w:val="20"/>
        </w:rPr>
        <w:t> </w:t>
      </w:r>
      <w:proofErr w:type="spellStart"/>
      <w:r w:rsidRPr="00E65C80">
        <w:rPr>
          <w:rStyle w:val="Strong"/>
          <w:rFonts w:ascii="Arial" w:hAnsi="Arial" w:cs="Arial"/>
          <w:sz w:val="20"/>
          <w:szCs w:val="20"/>
        </w:rPr>
        <w:t>vaccinării</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împotriva</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febrei</w:t>
      </w:r>
      <w:proofErr w:type="spellEnd"/>
      <w:r w:rsidRPr="00E65C80">
        <w:rPr>
          <w:rStyle w:val="Strong"/>
          <w:rFonts w:ascii="Arial" w:hAnsi="Arial" w:cs="Arial"/>
          <w:sz w:val="20"/>
          <w:szCs w:val="20"/>
        </w:rPr>
        <w:t xml:space="preserve"> </w:t>
      </w:r>
      <w:proofErr w:type="spellStart"/>
      <w:r w:rsidRPr="00E65C80">
        <w:rPr>
          <w:rStyle w:val="Strong"/>
          <w:rFonts w:ascii="Arial" w:hAnsi="Arial" w:cs="Arial"/>
          <w:sz w:val="20"/>
          <w:szCs w:val="20"/>
        </w:rPr>
        <w:t>galbene</w:t>
      </w:r>
      <w:proofErr w:type="spellEnd"/>
      <w:r w:rsidRPr="00E65C80">
        <w:rPr>
          <w:rFonts w:ascii="Arial" w:hAnsi="Arial" w:cs="Arial"/>
          <w:sz w:val="20"/>
          <w:szCs w:val="20"/>
        </w:rPr>
        <w:t>.</w:t>
      </w:r>
    </w:p>
    <w:p w14:paraId="19F8C1B3" w14:textId="10BCFC6B" w:rsidR="00136E09" w:rsidRPr="00C10FF3" w:rsidRDefault="00E65C80" w:rsidP="00C10FF3">
      <w:pPr>
        <w:pStyle w:val="NormalWeb"/>
        <w:shd w:val="clear" w:color="auto" w:fill="FFFFFF"/>
        <w:spacing w:before="0" w:beforeAutospacing="0" w:after="0" w:afterAutospacing="0"/>
        <w:jc w:val="both"/>
        <w:rPr>
          <w:rFonts w:ascii="Arial" w:hAnsi="Arial" w:cs="Arial"/>
          <w:color w:val="565656"/>
          <w:sz w:val="20"/>
          <w:szCs w:val="20"/>
        </w:rPr>
      </w:pPr>
      <w:r w:rsidRPr="00E65C80">
        <w:rPr>
          <w:rFonts w:ascii="Arial" w:hAnsi="Arial" w:cs="Arial"/>
          <w:sz w:val="20"/>
          <w:szCs w:val="20"/>
        </w:rPr>
        <w:t xml:space="preserve">Lista </w:t>
      </w:r>
      <w:proofErr w:type="spellStart"/>
      <w:r w:rsidRPr="00E65C80">
        <w:rPr>
          <w:rFonts w:ascii="Arial" w:hAnsi="Arial" w:cs="Arial"/>
          <w:sz w:val="20"/>
          <w:szCs w:val="20"/>
        </w:rPr>
        <w:t>statelor</w:t>
      </w:r>
      <w:proofErr w:type="spellEnd"/>
      <w:r w:rsidRPr="00E65C80">
        <w:rPr>
          <w:rFonts w:ascii="Arial" w:hAnsi="Arial" w:cs="Arial"/>
          <w:sz w:val="20"/>
          <w:szCs w:val="20"/>
        </w:rPr>
        <w:t xml:space="preserve"> </w:t>
      </w:r>
      <w:proofErr w:type="spellStart"/>
      <w:r w:rsidRPr="00E65C80">
        <w:rPr>
          <w:rFonts w:ascii="Arial" w:hAnsi="Arial" w:cs="Arial"/>
          <w:sz w:val="20"/>
          <w:szCs w:val="20"/>
        </w:rPr>
        <w:t>poate</w:t>
      </w:r>
      <w:proofErr w:type="spellEnd"/>
      <w:r w:rsidRPr="00E65C80">
        <w:rPr>
          <w:rFonts w:ascii="Arial" w:hAnsi="Arial" w:cs="Arial"/>
          <w:sz w:val="20"/>
          <w:szCs w:val="20"/>
        </w:rPr>
        <w:t xml:space="preserve"> fi </w:t>
      </w:r>
      <w:proofErr w:type="spellStart"/>
      <w:r w:rsidRPr="00E65C80">
        <w:rPr>
          <w:rFonts w:ascii="Arial" w:hAnsi="Arial" w:cs="Arial"/>
          <w:sz w:val="20"/>
          <w:szCs w:val="20"/>
        </w:rPr>
        <w:t>consultată</w:t>
      </w:r>
      <w:proofErr w:type="spellEnd"/>
      <w:r w:rsidRPr="00E65C80">
        <w:rPr>
          <w:rFonts w:ascii="Arial" w:hAnsi="Arial" w:cs="Arial"/>
          <w:sz w:val="20"/>
          <w:szCs w:val="20"/>
        </w:rPr>
        <w:t xml:space="preserve"> </w:t>
      </w:r>
      <w:proofErr w:type="spellStart"/>
      <w:r w:rsidRPr="00E65C80">
        <w:rPr>
          <w:rFonts w:ascii="Arial" w:hAnsi="Arial" w:cs="Arial"/>
          <w:sz w:val="20"/>
          <w:szCs w:val="20"/>
        </w:rPr>
        <w:t>aici</w:t>
      </w:r>
      <w:proofErr w:type="spellEnd"/>
      <w:r w:rsidRPr="00E65C80">
        <w:rPr>
          <w:rFonts w:ascii="Arial" w:hAnsi="Arial" w:cs="Arial"/>
          <w:color w:val="565656"/>
          <w:sz w:val="20"/>
          <w:szCs w:val="20"/>
        </w:rPr>
        <w:t>: </w:t>
      </w:r>
      <w:hyperlink r:id="rId12" w:tgtFrame="_blank" w:history="1">
        <w:r w:rsidRPr="00E65C80">
          <w:rPr>
            <w:rStyle w:val="Hyperlink"/>
            <w:rFonts w:ascii="Arial" w:eastAsiaTheme="majorEastAsia" w:hAnsi="Arial" w:cs="Arial"/>
            <w:color w:val="005288"/>
            <w:sz w:val="20"/>
            <w:szCs w:val="20"/>
          </w:rPr>
          <w:t xml:space="preserve">List of countries which require International Health Certificate for Yellow Fever Vaccination. - </w:t>
        </w:r>
        <w:proofErr w:type="spellStart"/>
        <w:r w:rsidRPr="00E65C80">
          <w:rPr>
            <w:rStyle w:val="Hyperlink"/>
            <w:rFonts w:ascii="Leelawadee UI" w:eastAsiaTheme="majorEastAsia" w:hAnsi="Leelawadee UI" w:cs="Leelawadee UI"/>
            <w:color w:val="005288"/>
            <w:sz w:val="20"/>
            <w:szCs w:val="20"/>
          </w:rPr>
          <w:t>กระทรวงการต่างประเทศ</w:t>
        </w:r>
        <w:proofErr w:type="spellEnd"/>
        <w:r w:rsidRPr="00E65C80">
          <w:rPr>
            <w:rStyle w:val="Hyperlink"/>
            <w:rFonts w:ascii="Arial" w:eastAsiaTheme="majorEastAsia" w:hAnsi="Arial" w:cs="Arial"/>
            <w:color w:val="005288"/>
            <w:sz w:val="20"/>
            <w:szCs w:val="20"/>
          </w:rPr>
          <w:t xml:space="preserve"> (mfa.go.th)</w:t>
        </w:r>
      </w:hyperlink>
    </w:p>
    <w:p w14:paraId="623C2FDE" w14:textId="77777777" w:rsidR="00C45EA3" w:rsidRPr="00C45EA3" w:rsidRDefault="00C45EA3" w:rsidP="00C45EA3">
      <w:pPr>
        <w:shd w:val="clear" w:color="auto" w:fill="FFFFFF"/>
        <w:spacing w:before="105" w:after="0" w:line="336" w:lineRule="atLeast"/>
        <w:jc w:val="both"/>
        <w:rPr>
          <w:rFonts w:ascii="Arial" w:eastAsia="Times New Roman" w:hAnsi="Arial" w:cs="Arial"/>
          <w:sz w:val="20"/>
          <w:szCs w:val="20"/>
        </w:rPr>
      </w:pPr>
      <w:proofErr w:type="spellStart"/>
      <w:r w:rsidRPr="00C45EA3">
        <w:rPr>
          <w:rFonts w:ascii="Arial" w:eastAsia="Times New Roman" w:hAnsi="Arial" w:cs="Arial"/>
          <w:b/>
          <w:bCs/>
          <w:sz w:val="20"/>
          <w:szCs w:val="20"/>
        </w:rPr>
        <w:t>Costul</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serviciilor</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medicale</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este</w:t>
      </w:r>
      <w:proofErr w:type="spellEnd"/>
      <w:r w:rsidRPr="00C45EA3">
        <w:rPr>
          <w:rFonts w:ascii="Arial" w:eastAsia="Times New Roman" w:hAnsi="Arial" w:cs="Arial"/>
          <w:b/>
          <w:bCs/>
          <w:sz w:val="20"/>
          <w:szCs w:val="20"/>
        </w:rPr>
        <w:t xml:space="preserve"> </w:t>
      </w:r>
      <w:proofErr w:type="spellStart"/>
      <w:r w:rsidRPr="00C45EA3">
        <w:rPr>
          <w:rFonts w:ascii="Arial" w:eastAsia="Times New Roman" w:hAnsi="Arial" w:cs="Arial"/>
          <w:b/>
          <w:bCs/>
          <w:sz w:val="20"/>
          <w:szCs w:val="20"/>
        </w:rPr>
        <w:t>ridicat</w:t>
      </w:r>
      <w:proofErr w:type="spellEnd"/>
      <w:r w:rsidRPr="00C45EA3">
        <w:rPr>
          <w:rFonts w:ascii="Arial" w:eastAsia="Times New Roman" w:hAnsi="Arial" w:cs="Arial"/>
          <w:b/>
          <w:bCs/>
          <w:sz w:val="20"/>
          <w:szCs w:val="20"/>
        </w:rPr>
        <w:t>.</w:t>
      </w:r>
    </w:p>
    <w:p w14:paraId="3A05462B" w14:textId="77777777" w:rsidR="00C45EA3" w:rsidRPr="00C45EA3" w:rsidRDefault="00C45EA3" w:rsidP="00C45EA3">
      <w:pPr>
        <w:shd w:val="clear" w:color="auto" w:fill="FFFFFF"/>
        <w:spacing w:after="0" w:line="240" w:lineRule="auto"/>
        <w:jc w:val="both"/>
        <w:rPr>
          <w:rFonts w:ascii="Arial" w:eastAsia="Times New Roman" w:hAnsi="Arial" w:cs="Arial"/>
          <w:sz w:val="20"/>
          <w:szCs w:val="20"/>
        </w:rPr>
      </w:pPr>
      <w:r w:rsidRPr="00C45EA3">
        <w:rPr>
          <w:rFonts w:ascii="Arial" w:eastAsia="Times New Roman" w:hAnsi="Arial" w:cs="Arial"/>
          <w:sz w:val="20"/>
          <w:szCs w:val="20"/>
        </w:rPr>
        <w:t xml:space="preserve">Se </w:t>
      </w:r>
      <w:proofErr w:type="spellStart"/>
      <w:r w:rsidRPr="00C45EA3">
        <w:rPr>
          <w:rFonts w:ascii="Arial" w:eastAsia="Times New Roman" w:hAnsi="Arial" w:cs="Arial"/>
          <w:sz w:val="20"/>
          <w:szCs w:val="20"/>
        </w:rPr>
        <w:t>recomandă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deținerea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unei</w:t>
      </w:r>
      <w:proofErr w:type="spellEnd"/>
      <w:r w:rsidRPr="00C45EA3">
        <w:rPr>
          <w:rFonts w:ascii="Arial" w:eastAsia="Times New Roman" w:hAnsi="Arial" w:cs="Arial"/>
          <w:sz w:val="20"/>
          <w:szCs w:val="20"/>
        </w:rPr>
        <w:t> </w:t>
      </w:r>
      <w:proofErr w:type="spellStart"/>
      <w:r w:rsidRPr="00C45EA3">
        <w:rPr>
          <w:rFonts w:ascii="Arial" w:eastAsia="Times New Roman" w:hAnsi="Arial" w:cs="Arial"/>
          <w:b/>
          <w:bCs/>
          <w:sz w:val="20"/>
          <w:szCs w:val="20"/>
        </w:rPr>
        <w:t>asigurări</w:t>
      </w:r>
      <w:proofErr w:type="spellEnd"/>
      <w:r w:rsidRPr="00C45EA3">
        <w:rPr>
          <w:rFonts w:ascii="Arial" w:eastAsia="Times New Roman" w:hAnsi="Arial" w:cs="Arial"/>
          <w:b/>
          <w:bCs/>
          <w:sz w:val="20"/>
          <w:szCs w:val="20"/>
        </w:rPr>
        <w:t xml:space="preserve"> de </w:t>
      </w:r>
      <w:proofErr w:type="spellStart"/>
      <w:r w:rsidRPr="00C45EA3">
        <w:rPr>
          <w:rFonts w:ascii="Arial" w:eastAsia="Times New Roman" w:hAnsi="Arial" w:cs="Arial"/>
          <w:b/>
          <w:bCs/>
          <w:sz w:val="20"/>
          <w:szCs w:val="20"/>
        </w:rPr>
        <w:t>călătorie</w:t>
      </w:r>
      <w:proofErr w:type="spellEnd"/>
      <w:r w:rsidRPr="00C45EA3">
        <w:rPr>
          <w:rFonts w:ascii="Arial" w:eastAsia="Times New Roman" w:hAnsi="Arial" w:cs="Arial"/>
          <w:b/>
          <w:bCs/>
          <w:sz w:val="20"/>
          <w:szCs w:val="20"/>
        </w:rPr>
        <w:t>/</w:t>
      </w:r>
      <w:proofErr w:type="spellStart"/>
      <w:r w:rsidRPr="00C45EA3">
        <w:rPr>
          <w:rFonts w:ascii="Arial" w:eastAsia="Times New Roman" w:hAnsi="Arial" w:cs="Arial"/>
          <w:b/>
          <w:bCs/>
          <w:sz w:val="20"/>
          <w:szCs w:val="20"/>
        </w:rPr>
        <w:t>medicală</w:t>
      </w:r>
      <w:proofErr w:type="spellEnd"/>
      <w:r w:rsidRPr="00C45EA3">
        <w:rPr>
          <w:rFonts w:ascii="Arial" w:eastAsia="Times New Roman" w:hAnsi="Arial" w:cs="Arial"/>
          <w:sz w:val="20"/>
          <w:szCs w:val="20"/>
        </w:rPr>
        <w:t> </w:t>
      </w:r>
      <w:proofErr w:type="spellStart"/>
      <w:r w:rsidRPr="00C45EA3">
        <w:rPr>
          <w:rFonts w:ascii="Arial" w:eastAsia="Times New Roman" w:hAnsi="Arial" w:cs="Arial"/>
          <w:sz w:val="20"/>
          <w:szCs w:val="20"/>
        </w:rPr>
        <w:t>cuprinzătoare</w:t>
      </w:r>
      <w:proofErr w:type="spellEnd"/>
      <w:r w:rsidRPr="00C45EA3">
        <w:rPr>
          <w:rFonts w:ascii="Arial" w:eastAsia="Times New Roman" w:hAnsi="Arial" w:cs="Arial"/>
          <w:sz w:val="20"/>
          <w:szCs w:val="20"/>
        </w:rPr>
        <w:t xml:space="preserve">, care </w:t>
      </w:r>
      <w:proofErr w:type="spellStart"/>
      <w:r w:rsidRPr="00C45EA3">
        <w:rPr>
          <w:rFonts w:ascii="Arial" w:eastAsia="Times New Roman" w:hAnsi="Arial" w:cs="Arial"/>
          <w:sz w:val="20"/>
          <w:szCs w:val="20"/>
        </w:rPr>
        <w:t>să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prevadă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inclusiv</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repatrierea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medicală</w:t>
      </w:r>
      <w:proofErr w:type="spellEnd"/>
      <w:r w:rsidRPr="00C45EA3">
        <w:rPr>
          <w:rFonts w:ascii="Arial" w:eastAsia="Times New Roman" w:hAnsi="Arial" w:cs="Arial"/>
          <w:sz w:val="20"/>
          <w:szCs w:val="20"/>
        </w:rPr>
        <w:t>.</w:t>
      </w:r>
    </w:p>
    <w:p w14:paraId="7761B663" w14:textId="77777777" w:rsidR="00C45EA3" w:rsidRPr="00C45EA3" w:rsidRDefault="00C45EA3" w:rsidP="00C45EA3">
      <w:pPr>
        <w:shd w:val="clear" w:color="auto" w:fill="FFFFFF"/>
        <w:spacing w:after="0" w:line="240" w:lineRule="auto"/>
        <w:jc w:val="both"/>
        <w:rPr>
          <w:rFonts w:ascii="Arial" w:eastAsia="Times New Roman" w:hAnsi="Arial" w:cs="Arial"/>
          <w:sz w:val="20"/>
          <w:szCs w:val="20"/>
        </w:rPr>
      </w:pPr>
      <w:proofErr w:type="spellStart"/>
      <w:r w:rsidRPr="00C45EA3">
        <w:rPr>
          <w:rFonts w:ascii="Arial" w:eastAsia="Times New Roman" w:hAnsi="Arial" w:cs="Arial"/>
          <w:b/>
          <w:bCs/>
          <w:sz w:val="20"/>
          <w:szCs w:val="20"/>
        </w:rPr>
        <w:t>Atenție</w:t>
      </w:r>
      <w:proofErr w:type="spellEnd"/>
      <w:r w:rsidRPr="00C45EA3">
        <w:rPr>
          <w:rFonts w:ascii="Arial" w:eastAsia="Times New Roman" w:hAnsi="Arial" w:cs="Arial"/>
          <w:b/>
          <w:bCs/>
          <w:sz w:val="20"/>
          <w:szCs w:val="20"/>
        </w:rPr>
        <w:t>!</w:t>
      </w:r>
      <w:r w:rsidRPr="00C45EA3">
        <w:rPr>
          <w:rFonts w:ascii="Arial" w:eastAsia="Times New Roman" w:hAnsi="Arial" w:cs="Arial"/>
          <w:sz w:val="20"/>
          <w:szCs w:val="20"/>
        </w:rPr>
        <w:t> </w:t>
      </w:r>
      <w:proofErr w:type="spellStart"/>
      <w:r w:rsidRPr="00C45EA3">
        <w:rPr>
          <w:rFonts w:ascii="Arial" w:eastAsia="Times New Roman" w:hAnsi="Arial" w:cs="Arial"/>
          <w:sz w:val="20"/>
          <w:szCs w:val="20"/>
        </w:rPr>
        <w:t>Asigurați-vă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asiguratorul</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vă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comunică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datele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companiei</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corespondente</w:t>
      </w:r>
      <w:proofErr w:type="spellEnd"/>
      <w:r w:rsidRPr="00C45EA3">
        <w:rPr>
          <w:rFonts w:ascii="Arial" w:eastAsia="Times New Roman" w:hAnsi="Arial" w:cs="Arial"/>
          <w:sz w:val="20"/>
          <w:szCs w:val="20"/>
        </w:rPr>
        <w:t xml:space="preserve"> din </w:t>
      </w:r>
      <w:proofErr w:type="spellStart"/>
      <w:r w:rsidRPr="00C45EA3">
        <w:rPr>
          <w:rFonts w:ascii="Arial" w:eastAsia="Times New Roman" w:hAnsi="Arial" w:cs="Arial"/>
          <w:sz w:val="20"/>
          <w:szCs w:val="20"/>
        </w:rPr>
        <w:t>Thailanda</w:t>
      </w:r>
      <w:proofErr w:type="spellEnd"/>
      <w:r w:rsidRPr="00C45EA3">
        <w:rPr>
          <w:rFonts w:ascii="Arial" w:eastAsia="Times New Roman" w:hAnsi="Arial" w:cs="Arial"/>
          <w:sz w:val="20"/>
          <w:szCs w:val="20"/>
        </w:rPr>
        <w:t xml:space="preserve"> – </w:t>
      </w:r>
      <w:proofErr w:type="spellStart"/>
      <w:r w:rsidRPr="00C45EA3">
        <w:rPr>
          <w:rFonts w:ascii="Arial" w:eastAsia="Times New Roman" w:hAnsi="Arial" w:cs="Arial"/>
          <w:sz w:val="20"/>
          <w:szCs w:val="20"/>
        </w:rPr>
        <w:t>există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riscul</w:t>
      </w:r>
      <w:proofErr w:type="spellEnd"/>
      <w:r w:rsidRPr="00C45EA3">
        <w:rPr>
          <w:rFonts w:ascii="Arial" w:eastAsia="Times New Roman" w:hAnsi="Arial" w:cs="Arial"/>
          <w:sz w:val="20"/>
          <w:szCs w:val="20"/>
        </w:rPr>
        <w:t xml:space="preserve"> ca </w:t>
      </w:r>
      <w:proofErr w:type="spellStart"/>
      <w:r w:rsidRPr="00C45EA3">
        <w:rPr>
          <w:rFonts w:ascii="Arial" w:eastAsia="Times New Roman" w:hAnsi="Arial" w:cs="Arial"/>
          <w:sz w:val="20"/>
          <w:szCs w:val="20"/>
        </w:rPr>
        <w:t>unitatea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să</w:t>
      </w:r>
      <w:proofErr w:type="spellEnd"/>
      <w:r w:rsidRPr="00C45EA3">
        <w:rPr>
          <w:rFonts w:ascii="Arial" w:eastAsia="Times New Roman" w:hAnsi="Arial" w:cs="Arial"/>
          <w:sz w:val="20"/>
          <w:szCs w:val="20"/>
        </w:rPr>
        <w:t xml:space="preserve"> nu </w:t>
      </w:r>
      <w:proofErr w:type="spellStart"/>
      <w:r w:rsidRPr="00C45EA3">
        <w:rPr>
          <w:rFonts w:ascii="Arial" w:eastAsia="Times New Roman" w:hAnsi="Arial" w:cs="Arial"/>
          <w:sz w:val="20"/>
          <w:szCs w:val="20"/>
        </w:rPr>
        <w:t>recunoască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polița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cazul</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care </w:t>
      </w:r>
      <w:proofErr w:type="spellStart"/>
      <w:r w:rsidRPr="00C45EA3">
        <w:rPr>
          <w:rFonts w:ascii="Arial" w:eastAsia="Times New Roman" w:hAnsi="Arial" w:cs="Arial"/>
          <w:sz w:val="20"/>
          <w:szCs w:val="20"/>
        </w:rPr>
        <w:t>compania</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asiguratoare</w:t>
      </w:r>
      <w:proofErr w:type="spellEnd"/>
      <w:r w:rsidRPr="00C45EA3">
        <w:rPr>
          <w:rFonts w:ascii="Arial" w:eastAsia="Times New Roman" w:hAnsi="Arial" w:cs="Arial"/>
          <w:sz w:val="20"/>
          <w:szCs w:val="20"/>
        </w:rPr>
        <w:t xml:space="preserve"> nu are o </w:t>
      </w:r>
      <w:proofErr w:type="spellStart"/>
      <w:r w:rsidRPr="00C45EA3">
        <w:rPr>
          <w:rFonts w:ascii="Arial" w:eastAsia="Times New Roman" w:hAnsi="Arial" w:cs="Arial"/>
          <w:sz w:val="20"/>
          <w:szCs w:val="20"/>
        </w:rPr>
        <w:t>reprezentanță</w:t>
      </w:r>
      <w:proofErr w:type="spellEnd"/>
      <w:r w:rsidRPr="00C45EA3">
        <w:rPr>
          <w:rFonts w:ascii="Arial" w:eastAsia="Times New Roman" w:hAnsi="Arial" w:cs="Arial"/>
          <w:sz w:val="20"/>
          <w:szCs w:val="20"/>
        </w:rPr>
        <w:t xml:space="preserve"> / </w:t>
      </w:r>
      <w:proofErr w:type="spellStart"/>
      <w:r w:rsidRPr="00C45EA3">
        <w:rPr>
          <w:rFonts w:ascii="Arial" w:eastAsia="Times New Roman" w:hAnsi="Arial" w:cs="Arial"/>
          <w:sz w:val="20"/>
          <w:szCs w:val="20"/>
        </w:rPr>
        <w:t>companie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corespondentă</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în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Thailanda</w:t>
      </w:r>
      <w:proofErr w:type="spellEnd"/>
      <w:r w:rsidRPr="00C45EA3">
        <w:rPr>
          <w:rFonts w:ascii="Arial" w:eastAsia="Times New Roman" w:hAnsi="Arial" w:cs="Arial"/>
          <w:sz w:val="20"/>
          <w:szCs w:val="20"/>
        </w:rPr>
        <w:t>.</w:t>
      </w:r>
    </w:p>
    <w:p w14:paraId="7CAFB8A8" w14:textId="3BD32CF5" w:rsidR="001C2850" w:rsidRDefault="00C45EA3" w:rsidP="00C45EA3">
      <w:pPr>
        <w:shd w:val="clear" w:color="auto" w:fill="FFFFFF"/>
        <w:spacing w:after="0" w:line="240" w:lineRule="auto"/>
        <w:jc w:val="both"/>
        <w:rPr>
          <w:rFonts w:ascii="Arial" w:eastAsia="Times New Roman" w:hAnsi="Arial" w:cs="Arial"/>
          <w:sz w:val="20"/>
          <w:szCs w:val="20"/>
        </w:rPr>
      </w:pPr>
      <w:proofErr w:type="spellStart"/>
      <w:r w:rsidRPr="00C45EA3">
        <w:rPr>
          <w:rFonts w:ascii="Arial" w:eastAsia="Times New Roman" w:hAnsi="Arial" w:cs="Arial"/>
          <w:sz w:val="20"/>
          <w:szCs w:val="20"/>
        </w:rPr>
        <w:t>Numere</w:t>
      </w:r>
      <w:proofErr w:type="spellEnd"/>
      <w:r w:rsidRPr="00C45EA3">
        <w:rPr>
          <w:rFonts w:ascii="Arial" w:eastAsia="Times New Roman" w:hAnsi="Arial" w:cs="Arial"/>
          <w:sz w:val="20"/>
          <w:szCs w:val="20"/>
        </w:rPr>
        <w:t xml:space="preserve"> de </w:t>
      </w:r>
      <w:proofErr w:type="spellStart"/>
      <w:r w:rsidRPr="00C45EA3">
        <w:rPr>
          <w:rFonts w:ascii="Arial" w:eastAsia="Times New Roman" w:hAnsi="Arial" w:cs="Arial"/>
          <w:sz w:val="20"/>
          <w:szCs w:val="20"/>
        </w:rPr>
        <w:t>telefon</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pentru</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urgențe</w:t>
      </w:r>
      <w:proofErr w:type="spellEnd"/>
      <w:r w:rsidRPr="00C45EA3">
        <w:rPr>
          <w:rFonts w:ascii="Arial" w:eastAsia="Times New Roman" w:hAnsi="Arial" w:cs="Arial"/>
          <w:sz w:val="20"/>
          <w:szCs w:val="20"/>
        </w:rPr>
        <w:t xml:space="preserve"> </w:t>
      </w:r>
      <w:proofErr w:type="spellStart"/>
      <w:r w:rsidRPr="00C45EA3">
        <w:rPr>
          <w:rFonts w:ascii="Arial" w:eastAsia="Times New Roman" w:hAnsi="Arial" w:cs="Arial"/>
          <w:sz w:val="20"/>
          <w:szCs w:val="20"/>
        </w:rPr>
        <w:t>medicale</w:t>
      </w:r>
      <w:proofErr w:type="spellEnd"/>
      <w:r w:rsidRPr="00C45EA3">
        <w:rPr>
          <w:rFonts w:ascii="Arial" w:eastAsia="Times New Roman" w:hAnsi="Arial" w:cs="Arial"/>
          <w:sz w:val="20"/>
          <w:szCs w:val="20"/>
        </w:rPr>
        <w:t>: 1669 (</w:t>
      </w:r>
      <w:proofErr w:type="spellStart"/>
      <w:r w:rsidRPr="00C45EA3">
        <w:rPr>
          <w:rFonts w:ascii="Arial" w:eastAsia="Times New Roman" w:hAnsi="Arial" w:cs="Arial"/>
          <w:sz w:val="20"/>
          <w:szCs w:val="20"/>
        </w:rPr>
        <w:t>național</w:t>
      </w:r>
      <w:proofErr w:type="spellEnd"/>
      <w:r w:rsidRPr="00C45EA3">
        <w:rPr>
          <w:rFonts w:ascii="Arial" w:eastAsia="Times New Roman" w:hAnsi="Arial" w:cs="Arial"/>
          <w:sz w:val="20"/>
          <w:szCs w:val="20"/>
        </w:rPr>
        <w:t>) ; 1646 (Bangkok)</w:t>
      </w:r>
    </w:p>
    <w:p w14:paraId="5611FA75" w14:textId="77777777" w:rsidR="001C2850" w:rsidRPr="001C2850" w:rsidRDefault="001C2850" w:rsidP="001C2850">
      <w:pPr>
        <w:shd w:val="clear" w:color="auto" w:fill="FFFFFF"/>
        <w:spacing w:after="0" w:line="240" w:lineRule="auto"/>
        <w:jc w:val="both"/>
        <w:rPr>
          <w:rFonts w:ascii="Arial" w:eastAsia="Times New Roman" w:hAnsi="Arial" w:cs="Arial"/>
          <w:sz w:val="20"/>
          <w:szCs w:val="20"/>
        </w:rPr>
      </w:pPr>
      <w:proofErr w:type="spellStart"/>
      <w:r w:rsidRPr="001C2850">
        <w:rPr>
          <w:rFonts w:ascii="Arial" w:eastAsia="Times New Roman" w:hAnsi="Arial" w:cs="Arial"/>
          <w:b/>
          <w:bCs/>
          <w:sz w:val="20"/>
          <w:szCs w:val="20"/>
        </w:rPr>
        <w:t>Țigările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electronice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și</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dispozitivele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similare</w:t>
      </w:r>
      <w:proofErr w:type="spellEnd"/>
      <w:r w:rsidRPr="001C2850">
        <w:rPr>
          <w:rFonts w:ascii="Arial" w:eastAsia="Times New Roman" w:hAnsi="Arial" w:cs="Arial"/>
          <w:b/>
          <w:bCs/>
          <w:sz w:val="20"/>
          <w:szCs w:val="20"/>
        </w:rPr>
        <w:t xml:space="preserve"> sunt </w:t>
      </w:r>
      <w:proofErr w:type="spellStart"/>
      <w:r w:rsidRPr="001C2850">
        <w:rPr>
          <w:rFonts w:ascii="Arial" w:eastAsia="Times New Roman" w:hAnsi="Arial" w:cs="Arial"/>
          <w:b/>
          <w:bCs/>
          <w:sz w:val="20"/>
          <w:szCs w:val="20"/>
        </w:rPr>
        <w:t>interzise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în</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Regatul</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Thailandei</w:t>
      </w:r>
      <w:proofErr w:type="spellEnd"/>
      <w:r w:rsidRPr="001C2850">
        <w:rPr>
          <w:rFonts w:ascii="Arial" w:eastAsia="Times New Roman" w:hAnsi="Arial" w:cs="Arial"/>
          <w:b/>
          <w:bCs/>
          <w:sz w:val="20"/>
          <w:szCs w:val="20"/>
        </w:rPr>
        <w:t>. </w:t>
      </w:r>
      <w:r w:rsidRPr="001C2850">
        <w:rPr>
          <w:rFonts w:ascii="Arial" w:eastAsia="Times New Roman" w:hAnsi="Arial" w:cs="Arial"/>
          <w:sz w:val="20"/>
          <w:szCs w:val="20"/>
        </w:rPr>
        <w:t xml:space="preserve">De </w:t>
      </w:r>
      <w:proofErr w:type="spellStart"/>
      <w:r w:rsidRPr="001C2850">
        <w:rPr>
          <w:rFonts w:ascii="Arial" w:eastAsia="Times New Roman" w:hAnsi="Arial" w:cs="Arial"/>
          <w:sz w:val="20"/>
          <w:szCs w:val="20"/>
        </w:rPr>
        <w:t>asemenea</w:t>
      </w:r>
      <w:proofErr w:type="spellEnd"/>
      <w:r w:rsidRPr="001C2850">
        <w:rPr>
          <w:rFonts w:ascii="Arial" w:eastAsia="Times New Roman" w:hAnsi="Arial" w:cs="Arial"/>
          <w:sz w:val="20"/>
          <w:szCs w:val="20"/>
        </w:rPr>
        <w:t xml:space="preserve">, sunt </w:t>
      </w:r>
      <w:proofErr w:type="spellStart"/>
      <w:r w:rsidRPr="001C2850">
        <w:rPr>
          <w:rFonts w:ascii="Arial" w:eastAsia="Times New Roman" w:hAnsi="Arial" w:cs="Arial"/>
          <w:sz w:val="20"/>
          <w:szCs w:val="20"/>
        </w:rPr>
        <w:t>interzise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vânzarea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și</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furnizarea</w:t>
      </w:r>
      <w:proofErr w:type="spellEnd"/>
      <w:r w:rsidRPr="001C2850">
        <w:rPr>
          <w:rFonts w:ascii="Arial" w:eastAsia="Times New Roman" w:hAnsi="Arial" w:cs="Arial"/>
          <w:sz w:val="20"/>
          <w:szCs w:val="20"/>
        </w:rPr>
        <w:t xml:space="preserve"> de </w:t>
      </w:r>
      <w:proofErr w:type="spellStart"/>
      <w:r w:rsidRPr="001C2850">
        <w:rPr>
          <w:rFonts w:ascii="Arial" w:eastAsia="Times New Roman" w:hAnsi="Arial" w:cs="Arial"/>
          <w:sz w:val="20"/>
          <w:szCs w:val="20"/>
        </w:rPr>
        <w:t>servicii</w:t>
      </w:r>
      <w:proofErr w:type="spellEnd"/>
      <w:r w:rsidRPr="001C2850">
        <w:rPr>
          <w:rFonts w:ascii="Arial" w:eastAsia="Times New Roman" w:hAnsi="Arial" w:cs="Arial"/>
          <w:sz w:val="20"/>
          <w:szCs w:val="20"/>
        </w:rPr>
        <w:t xml:space="preserve"> legate de </w:t>
      </w:r>
      <w:proofErr w:type="spellStart"/>
      <w:r w:rsidRPr="001C2850">
        <w:rPr>
          <w:rFonts w:ascii="Arial" w:eastAsia="Times New Roman" w:hAnsi="Arial" w:cs="Arial"/>
          <w:sz w:val="20"/>
          <w:szCs w:val="20"/>
        </w:rPr>
        <w:t>aceste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produse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Nerespectarea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acestor</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reglementari</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sancționată</w:t>
      </w:r>
      <w:proofErr w:type="spellEnd"/>
      <w:r w:rsidRPr="001C2850">
        <w:rPr>
          <w:rFonts w:ascii="Arial" w:eastAsia="Times New Roman" w:hAnsi="Arial" w:cs="Arial"/>
          <w:sz w:val="20"/>
          <w:szCs w:val="20"/>
        </w:rPr>
        <w:t xml:space="preserve"> cu </w:t>
      </w:r>
      <w:proofErr w:type="spellStart"/>
      <w:r w:rsidRPr="001C2850">
        <w:rPr>
          <w:rFonts w:ascii="Arial" w:eastAsia="Times New Roman" w:hAnsi="Arial" w:cs="Arial"/>
          <w:sz w:val="20"/>
          <w:szCs w:val="20"/>
        </w:rPr>
        <w:t>amendă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sau</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pedeapsă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privativă</w:t>
      </w:r>
      <w:proofErr w:type="spellEnd"/>
      <w:r w:rsidRPr="001C2850">
        <w:rPr>
          <w:rFonts w:ascii="Arial" w:eastAsia="Times New Roman" w:hAnsi="Arial" w:cs="Arial"/>
          <w:sz w:val="20"/>
          <w:szCs w:val="20"/>
        </w:rPr>
        <w:t xml:space="preserve"> de libertate de </w:t>
      </w:r>
      <w:proofErr w:type="spellStart"/>
      <w:r w:rsidRPr="001C2850">
        <w:rPr>
          <w:rFonts w:ascii="Arial" w:eastAsia="Times New Roman" w:hAnsi="Arial" w:cs="Arial"/>
          <w:sz w:val="20"/>
          <w:szCs w:val="20"/>
        </w:rPr>
        <w:t>până</w:t>
      </w:r>
      <w:proofErr w:type="spellEnd"/>
      <w:r w:rsidRPr="001C2850">
        <w:rPr>
          <w:rFonts w:ascii="Arial" w:eastAsia="Times New Roman" w:hAnsi="Arial" w:cs="Arial"/>
          <w:sz w:val="20"/>
          <w:szCs w:val="20"/>
        </w:rPr>
        <w:t xml:space="preserve"> la 10 ani.</w:t>
      </w:r>
    </w:p>
    <w:p w14:paraId="0AC250BF" w14:textId="6BF2EAF4" w:rsidR="001C2850" w:rsidRDefault="001C2850" w:rsidP="001C2850">
      <w:pPr>
        <w:shd w:val="clear" w:color="auto" w:fill="FFFFFF"/>
        <w:spacing w:after="0" w:line="240" w:lineRule="auto"/>
        <w:jc w:val="both"/>
        <w:rPr>
          <w:rFonts w:ascii="Arial" w:eastAsia="Times New Roman" w:hAnsi="Arial" w:cs="Arial"/>
          <w:sz w:val="20"/>
          <w:szCs w:val="20"/>
        </w:rPr>
      </w:pPr>
      <w:proofErr w:type="spellStart"/>
      <w:r w:rsidRPr="001C2850">
        <w:rPr>
          <w:rFonts w:ascii="Arial" w:eastAsia="Times New Roman" w:hAnsi="Arial" w:cs="Arial"/>
          <w:sz w:val="20"/>
          <w:szCs w:val="20"/>
        </w:rPr>
        <w:t>Introducerea</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în</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Regatul</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Thailandei</w:t>
      </w:r>
      <w:proofErr w:type="spellEnd"/>
      <w:r w:rsidRPr="001C2850">
        <w:rPr>
          <w:rFonts w:ascii="Arial" w:eastAsia="Times New Roman" w:hAnsi="Arial" w:cs="Arial"/>
          <w:sz w:val="20"/>
          <w:szCs w:val="20"/>
        </w:rPr>
        <w:t xml:space="preserve"> a </w:t>
      </w:r>
      <w:proofErr w:type="spellStart"/>
      <w:r w:rsidRPr="001C2850">
        <w:rPr>
          <w:rFonts w:ascii="Arial" w:eastAsia="Times New Roman" w:hAnsi="Arial" w:cs="Arial"/>
          <w:sz w:val="20"/>
          <w:szCs w:val="20"/>
        </w:rPr>
        <w:t>drogurilor</w:t>
      </w:r>
      <w:proofErr w:type="spellEnd"/>
      <w:r w:rsidRPr="001C2850">
        <w:rPr>
          <w:rFonts w:ascii="Arial" w:eastAsia="Times New Roman" w:hAnsi="Arial" w:cs="Arial"/>
          <w:sz w:val="20"/>
          <w:szCs w:val="20"/>
        </w:rPr>
        <w:t xml:space="preserve"> de </w:t>
      </w:r>
      <w:proofErr w:type="spellStart"/>
      <w:r w:rsidRPr="001C2850">
        <w:rPr>
          <w:rFonts w:ascii="Arial" w:eastAsia="Times New Roman" w:hAnsi="Arial" w:cs="Arial"/>
          <w:sz w:val="20"/>
          <w:szCs w:val="20"/>
        </w:rPr>
        <w:t>orice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natură</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este</w:t>
      </w:r>
      <w:proofErr w:type="spellEnd"/>
      <w:r w:rsidRPr="001C2850">
        <w:rPr>
          <w:rFonts w:ascii="Arial" w:eastAsia="Times New Roman" w:hAnsi="Arial" w:cs="Arial"/>
          <w:sz w:val="20"/>
          <w:szCs w:val="20"/>
        </w:rPr>
        <w:t xml:space="preserve"> </w:t>
      </w:r>
      <w:proofErr w:type="spellStart"/>
      <w:r w:rsidRPr="001C2850">
        <w:rPr>
          <w:rFonts w:ascii="Arial" w:eastAsia="Times New Roman" w:hAnsi="Arial" w:cs="Arial"/>
          <w:sz w:val="20"/>
          <w:szCs w:val="20"/>
        </w:rPr>
        <w:t>interzisă</w:t>
      </w:r>
      <w:proofErr w:type="spellEnd"/>
      <w:r w:rsidRPr="001C2850">
        <w:rPr>
          <w:rFonts w:ascii="Arial" w:eastAsia="Times New Roman" w:hAnsi="Arial" w:cs="Arial"/>
          <w:sz w:val="20"/>
          <w:szCs w:val="20"/>
        </w:rPr>
        <w:t>. </w:t>
      </w:r>
      <w:proofErr w:type="spellStart"/>
      <w:r w:rsidRPr="001C2850">
        <w:rPr>
          <w:rFonts w:ascii="Arial" w:eastAsia="Times New Roman" w:hAnsi="Arial" w:cs="Arial"/>
          <w:b/>
          <w:bCs/>
          <w:sz w:val="20"/>
          <w:szCs w:val="20"/>
        </w:rPr>
        <w:t>Deţinerea</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şi</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traficul</w:t>
      </w:r>
      <w:proofErr w:type="spellEnd"/>
      <w:r w:rsidRPr="001C2850">
        <w:rPr>
          <w:rFonts w:ascii="Arial" w:eastAsia="Times New Roman" w:hAnsi="Arial" w:cs="Arial"/>
          <w:b/>
          <w:bCs/>
          <w:sz w:val="20"/>
          <w:szCs w:val="20"/>
        </w:rPr>
        <w:t xml:space="preserve"> de </w:t>
      </w:r>
      <w:proofErr w:type="spellStart"/>
      <w:r w:rsidRPr="001C2850">
        <w:rPr>
          <w:rFonts w:ascii="Arial" w:eastAsia="Times New Roman" w:hAnsi="Arial" w:cs="Arial"/>
          <w:b/>
          <w:bCs/>
          <w:sz w:val="20"/>
          <w:szCs w:val="20"/>
        </w:rPr>
        <w:t>droguri</w:t>
      </w:r>
      <w:proofErr w:type="spellEnd"/>
      <w:r w:rsidRPr="001C2850">
        <w:rPr>
          <w:rFonts w:ascii="Arial" w:eastAsia="Times New Roman" w:hAnsi="Arial" w:cs="Arial"/>
          <w:b/>
          <w:bCs/>
          <w:sz w:val="20"/>
          <w:szCs w:val="20"/>
        </w:rPr>
        <w:t xml:space="preserve"> se </w:t>
      </w:r>
      <w:proofErr w:type="spellStart"/>
      <w:r w:rsidRPr="001C2850">
        <w:rPr>
          <w:rFonts w:ascii="Arial" w:eastAsia="Times New Roman" w:hAnsi="Arial" w:cs="Arial"/>
          <w:b/>
          <w:bCs/>
          <w:sz w:val="20"/>
          <w:szCs w:val="20"/>
        </w:rPr>
        <w:t>pedepsesc</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în</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anumite</w:t>
      </w:r>
      <w:proofErr w:type="spellEnd"/>
      <w:r w:rsidRPr="001C2850">
        <w:rPr>
          <w:rFonts w:ascii="Arial" w:eastAsia="Times New Roman" w:hAnsi="Arial" w:cs="Arial"/>
          <w:b/>
          <w:bCs/>
          <w:sz w:val="20"/>
          <w:szCs w:val="20"/>
        </w:rPr>
        <w:t xml:space="preserve"> </w:t>
      </w:r>
      <w:proofErr w:type="spellStart"/>
      <w:r w:rsidRPr="001C2850">
        <w:rPr>
          <w:rFonts w:ascii="Arial" w:eastAsia="Times New Roman" w:hAnsi="Arial" w:cs="Arial"/>
          <w:b/>
          <w:bCs/>
          <w:sz w:val="20"/>
          <w:szCs w:val="20"/>
        </w:rPr>
        <w:t>cazuri</w:t>
      </w:r>
      <w:proofErr w:type="spellEnd"/>
      <w:r w:rsidRPr="001C2850">
        <w:rPr>
          <w:rFonts w:ascii="Arial" w:eastAsia="Times New Roman" w:hAnsi="Arial" w:cs="Arial"/>
          <w:b/>
          <w:bCs/>
          <w:sz w:val="20"/>
          <w:szCs w:val="20"/>
        </w:rPr>
        <w:t xml:space="preserve">, cu </w:t>
      </w:r>
      <w:proofErr w:type="spellStart"/>
      <w:r w:rsidRPr="001C2850">
        <w:rPr>
          <w:rFonts w:ascii="Arial" w:eastAsia="Times New Roman" w:hAnsi="Arial" w:cs="Arial"/>
          <w:b/>
          <w:bCs/>
          <w:sz w:val="20"/>
          <w:szCs w:val="20"/>
        </w:rPr>
        <w:t>moartea</w:t>
      </w:r>
      <w:proofErr w:type="spellEnd"/>
      <w:r w:rsidRPr="001C2850">
        <w:rPr>
          <w:rFonts w:ascii="Arial" w:eastAsia="Times New Roman" w:hAnsi="Arial" w:cs="Arial"/>
          <w:sz w:val="20"/>
          <w:szCs w:val="20"/>
        </w:rPr>
        <w:t>.</w:t>
      </w:r>
    </w:p>
    <w:p w14:paraId="612C8CFF" w14:textId="052A044F" w:rsidR="009B6D3C" w:rsidRDefault="009B6D3C" w:rsidP="001C2850">
      <w:pPr>
        <w:shd w:val="clear" w:color="auto" w:fill="FFFFFF"/>
        <w:spacing w:after="0" w:line="240" w:lineRule="auto"/>
        <w:jc w:val="both"/>
        <w:rPr>
          <w:rFonts w:ascii="Arial" w:eastAsia="Times New Roman" w:hAnsi="Arial" w:cs="Arial"/>
          <w:sz w:val="20"/>
          <w:szCs w:val="20"/>
        </w:rPr>
      </w:pPr>
    </w:p>
    <w:p w14:paraId="37F3ECDE" w14:textId="01107807" w:rsidR="009B6D3C" w:rsidRDefault="009B6D3C" w:rsidP="001C2850">
      <w:pPr>
        <w:shd w:val="clear" w:color="auto" w:fill="FFFFFF"/>
        <w:spacing w:after="0" w:line="240" w:lineRule="auto"/>
        <w:jc w:val="both"/>
        <w:rPr>
          <w:rFonts w:ascii="Arial" w:hAnsi="Arial" w:cs="Arial"/>
          <w:b/>
          <w:bCs/>
          <w:sz w:val="20"/>
          <w:szCs w:val="20"/>
          <w:shd w:val="clear" w:color="auto" w:fill="FFFFFF"/>
        </w:rPr>
      </w:pPr>
      <w:proofErr w:type="spellStart"/>
      <w:r w:rsidRPr="009B6D3C">
        <w:rPr>
          <w:rFonts w:ascii="Arial" w:hAnsi="Arial" w:cs="Arial"/>
          <w:b/>
          <w:bCs/>
          <w:sz w:val="20"/>
          <w:szCs w:val="20"/>
          <w:shd w:val="clear" w:color="auto" w:fill="FFFFFF"/>
        </w:rPr>
        <w:t>Exportul</w:t>
      </w:r>
      <w:proofErr w:type="spellEnd"/>
      <w:r w:rsidRPr="009B6D3C">
        <w:rPr>
          <w:rFonts w:ascii="Arial" w:hAnsi="Arial" w:cs="Arial"/>
          <w:b/>
          <w:bCs/>
          <w:sz w:val="20"/>
          <w:szCs w:val="20"/>
          <w:shd w:val="clear" w:color="auto" w:fill="FFFFFF"/>
        </w:rPr>
        <w:t xml:space="preserve"> </w:t>
      </w:r>
      <w:proofErr w:type="spellStart"/>
      <w:r w:rsidRPr="009B6D3C">
        <w:rPr>
          <w:rFonts w:ascii="Arial" w:hAnsi="Arial" w:cs="Arial"/>
          <w:b/>
          <w:bCs/>
          <w:sz w:val="20"/>
          <w:szCs w:val="20"/>
          <w:shd w:val="clear" w:color="auto" w:fill="FFFFFF"/>
        </w:rPr>
        <w:t>statuilor</w:t>
      </w:r>
      <w:proofErr w:type="spellEnd"/>
      <w:r w:rsidRPr="009B6D3C">
        <w:rPr>
          <w:rFonts w:ascii="Arial" w:hAnsi="Arial" w:cs="Arial"/>
          <w:b/>
          <w:bCs/>
          <w:sz w:val="20"/>
          <w:szCs w:val="20"/>
          <w:shd w:val="clear" w:color="auto" w:fill="FFFFFF"/>
        </w:rPr>
        <w:t xml:space="preserve"> </w:t>
      </w:r>
      <w:proofErr w:type="spellStart"/>
      <w:r w:rsidRPr="009B6D3C">
        <w:rPr>
          <w:rFonts w:ascii="Arial" w:hAnsi="Arial" w:cs="Arial"/>
          <w:b/>
          <w:bCs/>
          <w:sz w:val="20"/>
          <w:szCs w:val="20"/>
          <w:shd w:val="clear" w:color="auto" w:fill="FFFFFF"/>
        </w:rPr>
        <w:t>lui</w:t>
      </w:r>
      <w:proofErr w:type="spellEnd"/>
      <w:r w:rsidRPr="009B6D3C">
        <w:rPr>
          <w:rFonts w:ascii="Arial" w:hAnsi="Arial" w:cs="Arial"/>
          <w:b/>
          <w:bCs/>
          <w:sz w:val="20"/>
          <w:szCs w:val="20"/>
          <w:shd w:val="clear" w:color="auto" w:fill="FFFFFF"/>
        </w:rPr>
        <w:t xml:space="preserve"> Buddha </w:t>
      </w:r>
      <w:proofErr w:type="spellStart"/>
      <w:r w:rsidRPr="009B6D3C">
        <w:rPr>
          <w:rFonts w:ascii="Arial" w:hAnsi="Arial" w:cs="Arial"/>
          <w:b/>
          <w:bCs/>
          <w:sz w:val="20"/>
          <w:szCs w:val="20"/>
          <w:shd w:val="clear" w:color="auto" w:fill="FFFFFF"/>
        </w:rPr>
        <w:t>este</w:t>
      </w:r>
      <w:proofErr w:type="spellEnd"/>
      <w:r w:rsidRPr="009B6D3C">
        <w:rPr>
          <w:rFonts w:ascii="Arial" w:hAnsi="Arial" w:cs="Arial"/>
          <w:b/>
          <w:bCs/>
          <w:sz w:val="20"/>
          <w:szCs w:val="20"/>
          <w:shd w:val="clear" w:color="auto" w:fill="FFFFFF"/>
        </w:rPr>
        <w:t xml:space="preserve"> strict </w:t>
      </w:r>
      <w:proofErr w:type="spellStart"/>
      <w:r w:rsidRPr="009B6D3C">
        <w:rPr>
          <w:rFonts w:ascii="Arial" w:hAnsi="Arial" w:cs="Arial"/>
          <w:b/>
          <w:bCs/>
          <w:sz w:val="20"/>
          <w:szCs w:val="20"/>
          <w:shd w:val="clear" w:color="auto" w:fill="FFFFFF"/>
        </w:rPr>
        <w:t>interzis</w:t>
      </w:r>
      <w:proofErr w:type="spellEnd"/>
      <w:r w:rsidRPr="009B6D3C">
        <w:rPr>
          <w:rFonts w:ascii="Arial" w:hAnsi="Arial" w:cs="Arial"/>
          <w:b/>
          <w:bCs/>
          <w:sz w:val="20"/>
          <w:szCs w:val="20"/>
          <w:shd w:val="clear" w:color="auto" w:fill="FFFFFF"/>
        </w:rPr>
        <w:t>.</w:t>
      </w:r>
    </w:p>
    <w:p w14:paraId="6FD94BBA" w14:textId="77777777" w:rsidR="00747750" w:rsidRPr="001C2850" w:rsidRDefault="00747750" w:rsidP="001C2850">
      <w:pPr>
        <w:shd w:val="clear" w:color="auto" w:fill="FFFFFF"/>
        <w:spacing w:after="0" w:line="240" w:lineRule="auto"/>
        <w:jc w:val="both"/>
        <w:rPr>
          <w:rFonts w:ascii="Arial" w:eastAsia="Times New Roman" w:hAnsi="Arial" w:cs="Arial"/>
          <w:b/>
          <w:bCs/>
          <w:sz w:val="20"/>
          <w:szCs w:val="20"/>
        </w:rPr>
      </w:pPr>
    </w:p>
    <w:p w14:paraId="0AC5284F" w14:textId="096D2B08" w:rsidR="001C2850" w:rsidRDefault="006B38BC" w:rsidP="00C45EA3">
      <w:pPr>
        <w:shd w:val="clear" w:color="auto" w:fill="FFFFFF"/>
        <w:spacing w:after="0" w:line="240" w:lineRule="auto"/>
        <w:jc w:val="both"/>
        <w:rPr>
          <w:rFonts w:ascii="Arial" w:hAnsi="Arial" w:cs="Arial"/>
          <w:sz w:val="20"/>
          <w:szCs w:val="20"/>
        </w:rPr>
      </w:pPr>
      <w:proofErr w:type="spellStart"/>
      <w:r w:rsidRPr="006B38BC">
        <w:rPr>
          <w:rFonts w:ascii="Arial" w:hAnsi="Arial" w:cs="Arial"/>
          <w:sz w:val="20"/>
          <w:szCs w:val="20"/>
          <w:shd w:val="clear" w:color="auto" w:fill="FFFFFF"/>
        </w:rPr>
        <w:lastRenderedPageBreak/>
        <w:t>Pentru</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mai</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multe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informații</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privind</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reglementările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vamale</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vă</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recomandăm</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să</w:t>
      </w:r>
      <w:proofErr w:type="spellEnd"/>
      <w:r w:rsidRPr="006B38BC">
        <w:rPr>
          <w:rFonts w:ascii="Arial" w:hAnsi="Arial" w:cs="Arial"/>
          <w:sz w:val="20"/>
          <w:szCs w:val="20"/>
          <w:shd w:val="clear" w:color="auto" w:fill="FFFFFF"/>
        </w:rPr>
        <w:t xml:space="preserve"> </w:t>
      </w:r>
      <w:proofErr w:type="spellStart"/>
      <w:r w:rsidRPr="006B38BC">
        <w:rPr>
          <w:rFonts w:ascii="Arial" w:hAnsi="Arial" w:cs="Arial"/>
          <w:sz w:val="20"/>
          <w:szCs w:val="20"/>
          <w:shd w:val="clear" w:color="auto" w:fill="FFFFFF"/>
        </w:rPr>
        <w:t>consultați</w:t>
      </w:r>
      <w:proofErr w:type="spellEnd"/>
      <w:r w:rsidRPr="006B38BC">
        <w:rPr>
          <w:rFonts w:ascii="Arial" w:hAnsi="Arial" w:cs="Arial"/>
          <w:sz w:val="20"/>
          <w:szCs w:val="20"/>
          <w:shd w:val="clear" w:color="auto" w:fill="FFFFFF"/>
        </w:rPr>
        <w:t xml:space="preserve"> site-ul </w:t>
      </w:r>
      <w:proofErr w:type="spellStart"/>
      <w:r w:rsidRPr="006B38BC">
        <w:rPr>
          <w:rFonts w:ascii="Arial" w:hAnsi="Arial" w:cs="Arial"/>
          <w:sz w:val="20"/>
          <w:szCs w:val="20"/>
          <w:shd w:val="clear" w:color="auto" w:fill="FFFFFF"/>
        </w:rPr>
        <w:t>autorităților</w:t>
      </w:r>
      <w:proofErr w:type="spellEnd"/>
      <w:r w:rsidRPr="006B38BC">
        <w:rPr>
          <w:rFonts w:ascii="Arial" w:hAnsi="Arial" w:cs="Arial"/>
          <w:sz w:val="20"/>
          <w:szCs w:val="20"/>
          <w:shd w:val="clear" w:color="auto" w:fill="FFFFFF"/>
        </w:rPr>
        <w:t xml:space="preserve"> thailandeze:</w:t>
      </w:r>
      <w:hyperlink r:id="rId13" w:tgtFrame="_blank" w:history="1">
        <w:r w:rsidRPr="006B38BC">
          <w:rPr>
            <w:rStyle w:val="Hyperlink"/>
            <w:rFonts w:ascii="Arial" w:hAnsi="Arial" w:cs="Arial"/>
            <w:color w:val="005288"/>
            <w:sz w:val="20"/>
            <w:szCs w:val="20"/>
            <w:shd w:val="clear" w:color="auto" w:fill="FFFFFF"/>
          </w:rPr>
          <w:t>http:/www.customs.go.th/content_special.php?link=sitemap.php&amp;lang=en&amp;left_menu=menu_sitemap.</w:t>
        </w:r>
      </w:hyperlink>
    </w:p>
    <w:p w14:paraId="3C18848F" w14:textId="13A233B3" w:rsidR="00E32982" w:rsidRDefault="00E32982" w:rsidP="00C45EA3">
      <w:pPr>
        <w:shd w:val="clear" w:color="auto" w:fill="FFFFFF"/>
        <w:spacing w:after="0" w:line="240" w:lineRule="auto"/>
        <w:jc w:val="both"/>
        <w:rPr>
          <w:rFonts w:ascii="Arial" w:hAnsi="Arial" w:cs="Arial"/>
          <w:sz w:val="20"/>
          <w:szCs w:val="20"/>
        </w:rPr>
      </w:pPr>
    </w:p>
    <w:p w14:paraId="00BB0D07" w14:textId="22EF73DA" w:rsidR="00162E04" w:rsidRPr="003C60EE" w:rsidRDefault="00162E04"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8653AC" w:rsidRDefault="00162E04" w:rsidP="00162E04">
      <w:pPr>
        <w:jc w:val="both"/>
        <w:rPr>
          <w:rFonts w:ascii="Arial" w:hAnsi="Arial" w:cs="Arial"/>
          <w:bCs/>
          <w:sz w:val="20"/>
          <w:lang w:val="ro-RO"/>
        </w:rPr>
      </w:pPr>
      <w:r w:rsidRPr="008653AC">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F5531" w:rsidRDefault="007B0F9B" w:rsidP="007B0F9B">
      <w:pPr>
        <w:spacing w:after="0" w:line="240" w:lineRule="auto"/>
        <w:jc w:val="both"/>
        <w:rPr>
          <w:rFonts w:ascii="Arial" w:hAnsi="Arial" w:cs="Arial"/>
          <w:sz w:val="20"/>
          <w:szCs w:val="20"/>
          <w:lang w:val="ro-RO"/>
        </w:rPr>
      </w:pPr>
    </w:p>
    <w:p w14:paraId="19A8B149" w14:textId="4F28A9FA" w:rsidR="00DE1B2E" w:rsidRPr="009F5531" w:rsidRDefault="00DE1B2E" w:rsidP="00162E04">
      <w:pPr>
        <w:spacing w:after="0" w:line="240" w:lineRule="auto"/>
        <w:jc w:val="both"/>
        <w:rPr>
          <w:rFonts w:ascii="Arial" w:hAnsi="Arial" w:cs="Arial"/>
          <w:sz w:val="20"/>
          <w:szCs w:val="20"/>
          <w:lang w:val="ro-RO"/>
        </w:rPr>
      </w:pPr>
      <w:r w:rsidRPr="009F5531">
        <w:rPr>
          <w:rFonts w:ascii="Arial" w:hAnsi="Arial" w:cs="Arial"/>
          <w:sz w:val="20"/>
          <w:szCs w:val="20"/>
          <w:lang w:val="ro-RO"/>
        </w:rPr>
        <w:t xml:space="preserve">• Administraţia Naţională a Vămilor – </w:t>
      </w:r>
      <w:r w:rsidR="00C61DC7">
        <w:fldChar w:fldCharType="begin"/>
      </w:r>
      <w:r w:rsidR="00C61DC7">
        <w:instrText xml:space="preserve"> HYPERLINK "http://www.customs.ro" </w:instrText>
      </w:r>
      <w:r w:rsidR="00C61DC7">
        <w:fldChar w:fldCharType="separate"/>
      </w:r>
      <w:r w:rsidRPr="009F5531">
        <w:rPr>
          <w:rStyle w:val="Hyperlink"/>
          <w:rFonts w:ascii="Arial" w:hAnsi="Arial" w:cs="Arial"/>
          <w:sz w:val="20"/>
          <w:szCs w:val="20"/>
          <w:lang w:val="ro-RO"/>
        </w:rPr>
        <w:t>www.customs.ro</w:t>
      </w:r>
      <w:r w:rsidR="00C61DC7">
        <w:rPr>
          <w:rStyle w:val="Hyperlink"/>
          <w:rFonts w:ascii="Arial" w:hAnsi="Arial" w:cs="Arial"/>
          <w:sz w:val="20"/>
          <w:szCs w:val="20"/>
          <w:lang w:val="ro-RO"/>
        </w:rPr>
        <w:fldChar w:fldCharType="end"/>
      </w:r>
    </w:p>
    <w:p w14:paraId="3650978C" w14:textId="3A333EC6" w:rsidR="0015337E" w:rsidRPr="009F5531" w:rsidRDefault="00DE1B2E" w:rsidP="00162E04">
      <w:pPr>
        <w:spacing w:after="0" w:line="240" w:lineRule="auto"/>
        <w:jc w:val="both"/>
        <w:rPr>
          <w:rStyle w:val="Hyperlink"/>
          <w:rFonts w:ascii="Arial" w:hAnsi="Arial" w:cs="Arial"/>
          <w:sz w:val="20"/>
          <w:szCs w:val="20"/>
          <w:lang w:val="ro-RO"/>
        </w:rPr>
      </w:pPr>
      <w:r w:rsidRPr="009F5531">
        <w:rPr>
          <w:rFonts w:ascii="Arial" w:hAnsi="Arial" w:cs="Arial"/>
          <w:sz w:val="20"/>
          <w:szCs w:val="20"/>
          <w:lang w:val="ro-RO"/>
        </w:rPr>
        <w:t xml:space="preserve">• Poliţia de frontieră romană – </w:t>
      </w:r>
      <w:hyperlink r:id="rId14" w:history="1">
        <w:r w:rsidRPr="009F5531">
          <w:rPr>
            <w:rStyle w:val="Hyperlink"/>
            <w:rFonts w:ascii="Arial" w:hAnsi="Arial" w:cs="Arial"/>
            <w:sz w:val="20"/>
            <w:szCs w:val="20"/>
            <w:lang w:val="ro-RO"/>
          </w:rPr>
          <w:t>www.politiadefrontiera.ro</w:t>
        </w:r>
      </w:hyperlink>
    </w:p>
    <w:p w14:paraId="5AFC16EF" w14:textId="3C56CEA4" w:rsidR="00162E04" w:rsidRPr="009F5531" w:rsidRDefault="00162E04" w:rsidP="00162E04">
      <w:pPr>
        <w:spacing w:after="0" w:line="240" w:lineRule="auto"/>
        <w:jc w:val="both"/>
        <w:rPr>
          <w:rStyle w:val="Hyperlink"/>
          <w:rFonts w:ascii="Arial" w:hAnsi="Arial" w:cs="Arial"/>
          <w:sz w:val="20"/>
          <w:szCs w:val="20"/>
          <w:lang w:val="ro-RO"/>
        </w:rPr>
      </w:pPr>
    </w:p>
    <w:p w14:paraId="6942357A" w14:textId="77777777" w:rsidR="000B3FAB" w:rsidRPr="003F1F53"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3F1F53" w:rsidRDefault="0015337E" w:rsidP="0015337E">
      <w:pPr>
        <w:jc w:val="both"/>
        <w:rPr>
          <w:rFonts w:ascii="Arial" w:hAnsi="Arial" w:cs="Arial"/>
          <w:b/>
          <w:sz w:val="20"/>
          <w:u w:val="single"/>
          <w:lang w:val="ro-RO"/>
        </w:rPr>
      </w:pPr>
      <w:r w:rsidRPr="003F1F53">
        <w:rPr>
          <w:rFonts w:ascii="Arial" w:hAnsi="Arial" w:cs="Arial"/>
          <w:b/>
          <w:sz w:val="20"/>
          <w:u w:val="single"/>
          <w:lang w:val="ro-RO"/>
        </w:rPr>
        <w:t>Începutul călătoriei</w:t>
      </w:r>
    </w:p>
    <w:p w14:paraId="78E09F4D" w14:textId="7F510D99" w:rsidR="00E63C43" w:rsidRPr="003F1F53" w:rsidRDefault="00232A9C" w:rsidP="00232A9C">
      <w:pPr>
        <w:jc w:val="both"/>
        <w:rPr>
          <w:rFonts w:ascii="Arial" w:hAnsi="Arial" w:cs="Arial"/>
          <w:bCs/>
          <w:sz w:val="20"/>
          <w:lang w:val="ro-RO"/>
        </w:rPr>
      </w:pPr>
      <w:r w:rsidRPr="003F1F53">
        <w:rPr>
          <w:rFonts w:ascii="Arial" w:hAnsi="Arial" w:cs="Arial"/>
          <w:b/>
          <w:sz w:val="20"/>
          <w:lang w:val="ro-RO"/>
        </w:rPr>
        <w:t>Vă rugăm să verificați personal orarul de zbor cu o zi înainte de plecare împreună cu consultantul d</w:t>
      </w:r>
      <w:r w:rsidR="00EA0C09" w:rsidRPr="003F1F53">
        <w:rPr>
          <w:rFonts w:ascii="Arial" w:hAnsi="Arial" w:cs="Arial"/>
          <w:b/>
          <w:sz w:val="20"/>
          <w:lang w:val="ro-RO"/>
        </w:rPr>
        <w:t>umneavoastr</w:t>
      </w:r>
      <w:r w:rsidR="009D0C04" w:rsidRPr="003F1F53">
        <w:rPr>
          <w:rFonts w:ascii="Arial" w:hAnsi="Arial" w:cs="Arial"/>
          <w:b/>
          <w:sz w:val="20"/>
          <w:lang w:val="ro-RO"/>
        </w:rPr>
        <w:t>ă</w:t>
      </w:r>
      <w:r w:rsidRPr="003F1F53">
        <w:rPr>
          <w:rFonts w:ascii="Arial" w:hAnsi="Arial" w:cs="Arial"/>
          <w:b/>
          <w:sz w:val="20"/>
          <w:lang w:val="ro-RO"/>
        </w:rPr>
        <w:t xml:space="preserve">. </w:t>
      </w:r>
      <w:r w:rsidRPr="003F1F53">
        <w:rPr>
          <w:rFonts w:ascii="Arial" w:hAnsi="Arial" w:cs="Arial"/>
          <w:bCs/>
          <w:sz w:val="20"/>
          <w:lang w:val="ro-RO"/>
        </w:rPr>
        <w:t>Pasagerii aflați sub influența alcoolului sau a drogurilor nu au permisiunea să se îmbarce la bord.</w:t>
      </w:r>
    </w:p>
    <w:p w14:paraId="227786C0" w14:textId="11D85805"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1. Vă rugăm să vă familiarizați în prealabil cu regulile de transport al bagajelor de cală și de mână.</w:t>
      </w:r>
    </w:p>
    <w:p w14:paraId="5E793456"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7F6075" w:rsidRDefault="00232A9C" w:rsidP="000F39F6">
      <w:pPr>
        <w:ind w:firstLine="709"/>
        <w:jc w:val="both"/>
        <w:rPr>
          <w:rFonts w:ascii="Arial" w:hAnsi="Arial" w:cs="Arial"/>
          <w:color w:val="70AD47" w:themeColor="accent6"/>
          <w:sz w:val="20"/>
          <w:lang w:val="ro-RO"/>
        </w:rPr>
      </w:pPr>
      <w:r w:rsidRPr="007F6075">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7F6075" w:rsidRDefault="00232A9C" w:rsidP="00232A9C">
      <w:pPr>
        <w:ind w:firstLine="709"/>
        <w:jc w:val="both"/>
        <w:rPr>
          <w:rFonts w:ascii="Arial" w:hAnsi="Arial" w:cs="Arial"/>
          <w:sz w:val="20"/>
          <w:lang w:val="ro-RO"/>
        </w:rPr>
      </w:pPr>
      <w:r w:rsidRPr="007F6075">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7F6075">
        <w:rPr>
          <w:rFonts w:ascii="Arial" w:hAnsi="Arial" w:cs="Arial"/>
          <w:sz w:val="20"/>
          <w:lang w:val="ro-RO"/>
        </w:rPr>
        <w:t xml:space="preserve"> </w:t>
      </w:r>
      <w:r w:rsidRPr="007F6075">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 xml:space="preserve">Operatorul de turism nu este responsabil pentru riscurile nesincronizării zborurilor cu conexiune (escală). Atunci când alegeți un zbor cu escală, vă recomandăm să alegeți un tarif care vă permite să </w:t>
      </w:r>
      <w:r w:rsidRPr="00492D4A">
        <w:rPr>
          <w:rFonts w:ascii="Arial" w:hAnsi="Arial" w:cs="Arial"/>
          <w:sz w:val="20"/>
          <w:lang w:val="ro-RO"/>
        </w:rPr>
        <w:lastRenderedPageBreak/>
        <w:t>schimbați sau să anulați un bilet fără pierderi financiare semnificative. Vă recomandăm să alegeți un timp mai lung pentru tranzit.</w:t>
      </w:r>
    </w:p>
    <w:p w14:paraId="044FC8D1" w14:textId="2D10AE44"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492D4A" w:rsidRDefault="00232A9C" w:rsidP="00232A9C">
      <w:pPr>
        <w:ind w:firstLine="709"/>
        <w:jc w:val="both"/>
        <w:rPr>
          <w:rFonts w:ascii="Arial" w:hAnsi="Arial" w:cs="Arial"/>
          <w:sz w:val="20"/>
          <w:lang w:val="ro-RO"/>
        </w:rPr>
      </w:pPr>
      <w:r w:rsidRPr="00492D4A">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03E46516" w:rsidR="00232A9C" w:rsidRPr="00316B3A" w:rsidRDefault="00232A9C" w:rsidP="007A0A55">
      <w:pPr>
        <w:jc w:val="both"/>
        <w:rPr>
          <w:rFonts w:ascii="Arial" w:hAnsi="Arial" w:cs="Arial"/>
          <w:b/>
          <w:sz w:val="20"/>
          <w:u w:val="single"/>
          <w:lang w:val="ro-RO"/>
        </w:rPr>
      </w:pPr>
      <w:r w:rsidRPr="00316B3A">
        <w:rPr>
          <w:rFonts w:ascii="Arial" w:hAnsi="Arial" w:cs="Arial"/>
          <w:b/>
          <w:sz w:val="20"/>
          <w:u w:val="single"/>
          <w:lang w:val="ro-RO"/>
        </w:rPr>
        <w:t xml:space="preserve">După sosirea în </w:t>
      </w:r>
      <w:r w:rsidR="00316B3A" w:rsidRPr="00316B3A">
        <w:rPr>
          <w:rFonts w:ascii="Arial" w:hAnsi="Arial" w:cs="Arial"/>
          <w:b/>
          <w:sz w:val="20"/>
          <w:u w:val="single"/>
          <w:lang w:val="ro-RO"/>
        </w:rPr>
        <w:t>Thailanda</w:t>
      </w:r>
    </w:p>
    <w:p w14:paraId="1CD27C2B" w14:textId="1B8586BB" w:rsidR="007E1742" w:rsidRPr="00316B3A" w:rsidRDefault="00232A9C" w:rsidP="007A0A55">
      <w:pPr>
        <w:jc w:val="both"/>
        <w:rPr>
          <w:rFonts w:ascii="Arial" w:hAnsi="Arial" w:cs="Arial"/>
          <w:sz w:val="20"/>
          <w:szCs w:val="20"/>
          <w:lang w:val="ro-RO"/>
        </w:rPr>
      </w:pPr>
      <w:r w:rsidRPr="00316B3A">
        <w:rPr>
          <w:rFonts w:ascii="Arial" w:hAnsi="Arial" w:cs="Arial"/>
          <w:sz w:val="20"/>
          <w:szCs w:val="20"/>
          <w:lang w:val="ro-RO"/>
        </w:rPr>
        <w:t xml:space="preserve">Trebuie să treceți individual prin controlul pașapoartelor, zona vamală și </w:t>
      </w:r>
      <w:r w:rsidRPr="00316B3A">
        <w:rPr>
          <w:rFonts w:ascii="Arial" w:hAnsi="Arial" w:cs="Arial"/>
          <w:sz w:val="20"/>
          <w:lang w:val="ro-RO"/>
        </w:rPr>
        <w:t>să vă recuperați personal bagajele.</w:t>
      </w:r>
      <w:bookmarkStart w:id="0" w:name="_Hlk117583076"/>
      <w:r w:rsidRPr="00316B3A">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316B3A">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397D4A" w:rsidRDefault="007E1742" w:rsidP="00B42B6C">
      <w:pPr>
        <w:spacing w:after="0" w:line="240" w:lineRule="auto"/>
        <w:ind w:firstLine="706"/>
        <w:jc w:val="both"/>
        <w:rPr>
          <w:rFonts w:ascii="Arial" w:hAnsi="Arial" w:cs="Arial"/>
          <w:sz w:val="20"/>
          <w:szCs w:val="20"/>
          <w:lang w:val="ro-RO"/>
        </w:rPr>
      </w:pPr>
    </w:p>
    <w:p w14:paraId="188E95D6" w14:textId="51F23B5C" w:rsidR="00A46F1F" w:rsidRPr="007A0A55" w:rsidRDefault="00232A9C" w:rsidP="007A0A55">
      <w:pPr>
        <w:spacing w:after="0" w:line="240" w:lineRule="auto"/>
        <w:jc w:val="both"/>
        <w:rPr>
          <w:rFonts w:ascii="Arial" w:hAnsi="Arial" w:cs="Arial"/>
          <w:b/>
          <w:bCs/>
          <w:sz w:val="20"/>
          <w:lang w:val="ro-RO"/>
        </w:rPr>
      </w:pPr>
      <w:r w:rsidRPr="007A0A55">
        <w:rPr>
          <w:rFonts w:ascii="Arial" w:hAnsi="Arial" w:cs="Arial"/>
          <w:b/>
          <w:bCs/>
          <w:sz w:val="20"/>
          <w:szCs w:val="20"/>
          <w:lang w:val="ro-RO"/>
        </w:rPr>
        <w:t>Doar in cazul in care ati achizitionat si serviciile de transfer:</w:t>
      </w:r>
      <w:r w:rsidR="00B42B6C" w:rsidRPr="007A0A55">
        <w:rPr>
          <w:rFonts w:ascii="Arial" w:hAnsi="Arial" w:cs="Arial"/>
          <w:b/>
          <w:bCs/>
          <w:sz w:val="20"/>
          <w:lang w:val="ro-RO"/>
        </w:rPr>
        <w:t xml:space="preserve"> </w:t>
      </w:r>
    </w:p>
    <w:p w14:paraId="046F64CD" w14:textId="3740A045" w:rsidR="006E6A2E" w:rsidRDefault="00EF389F" w:rsidP="00B06CB8">
      <w:pPr>
        <w:spacing w:after="0" w:line="240" w:lineRule="auto"/>
        <w:rPr>
          <w:rFonts w:ascii="Arial" w:hAnsi="Arial" w:cs="Arial"/>
          <w:sz w:val="20"/>
          <w:szCs w:val="20"/>
          <w:lang w:val="ro-RO"/>
        </w:rPr>
      </w:pPr>
      <w:r w:rsidRPr="00B06CB8">
        <w:rPr>
          <w:rFonts w:ascii="Arial" w:hAnsi="Arial" w:cs="Arial"/>
          <w:sz w:val="20"/>
          <w:szCs w:val="20"/>
          <w:lang w:val="ro-RO"/>
        </w:rPr>
        <w:t>La ieșirea din aeroport veți fi întâmpinați</w:t>
      </w:r>
      <w:r w:rsidR="006015F1">
        <w:rPr>
          <w:rFonts w:ascii="Arial" w:hAnsi="Arial" w:cs="Arial"/>
          <w:sz w:val="20"/>
          <w:szCs w:val="20"/>
          <w:lang w:val="ro-RO"/>
        </w:rPr>
        <w:t xml:space="preserve"> de ghizii locali</w:t>
      </w:r>
      <w:r w:rsidRPr="00B06CB8">
        <w:rPr>
          <w:rFonts w:ascii="Arial" w:hAnsi="Arial" w:cs="Arial"/>
          <w:sz w:val="20"/>
          <w:szCs w:val="20"/>
          <w:lang w:val="ro-RO"/>
        </w:rPr>
        <w:t xml:space="preserve"> cu pancarte </w:t>
      </w:r>
      <w:r w:rsidR="00B06CB8" w:rsidRPr="00B06CB8">
        <w:rPr>
          <w:rFonts w:ascii="Arial" w:hAnsi="Arial" w:cs="Arial"/>
          <w:b/>
          <w:bCs/>
          <w:sz w:val="20"/>
          <w:szCs w:val="20"/>
          <w:lang w:val="ro-RO"/>
        </w:rPr>
        <w:t>CORAL TRAVEL/ODEON TOURS</w:t>
      </w:r>
      <w:r w:rsidR="00D43568">
        <w:rPr>
          <w:rFonts w:ascii="Arial" w:hAnsi="Arial" w:cs="Arial"/>
          <w:sz w:val="20"/>
          <w:szCs w:val="20"/>
          <w:lang w:val="ro-RO"/>
        </w:rPr>
        <w:t xml:space="preserve"> (pe aeroporturile din Phuket si </w:t>
      </w:r>
      <w:r w:rsidR="00B36474">
        <w:rPr>
          <w:rFonts w:ascii="Arial" w:hAnsi="Arial" w:cs="Arial"/>
          <w:sz w:val="20"/>
          <w:szCs w:val="20"/>
          <w:lang w:val="ro-RO"/>
        </w:rPr>
        <w:t xml:space="preserve">Pattaya existand si un desk mobil Coral Travel). </w:t>
      </w:r>
      <w:r w:rsidRPr="00B06CB8">
        <w:rPr>
          <w:rFonts w:ascii="Arial" w:hAnsi="Arial" w:cs="Arial"/>
          <w:sz w:val="20"/>
          <w:szCs w:val="20"/>
          <w:lang w:val="ro-RO"/>
        </w:rPr>
        <w:t>Numele companiei partenere cat si numerele de telefon si adresele sunt trecute pe voucher. Dupa ce prezentati voucherul spre verificare veți fi apoi îndrumați către vehiculul d</w:t>
      </w:r>
      <w:r w:rsidR="007E1742" w:rsidRPr="00B06CB8">
        <w:rPr>
          <w:rFonts w:ascii="Arial" w:hAnsi="Arial" w:cs="Arial"/>
          <w:sz w:val="20"/>
          <w:szCs w:val="20"/>
          <w:lang w:val="ro-RO"/>
        </w:rPr>
        <w:t>umn</w:t>
      </w:r>
      <w:r w:rsidR="00FA1189">
        <w:rPr>
          <w:rFonts w:ascii="Arial" w:hAnsi="Arial" w:cs="Arial"/>
          <w:sz w:val="20"/>
          <w:szCs w:val="20"/>
          <w:lang w:val="ro-RO"/>
        </w:rPr>
        <w:t>e</w:t>
      </w:r>
      <w:r w:rsidR="007E1742" w:rsidRPr="00B06CB8">
        <w:rPr>
          <w:rFonts w:ascii="Arial" w:hAnsi="Arial" w:cs="Arial"/>
          <w:sz w:val="20"/>
          <w:szCs w:val="20"/>
          <w:lang w:val="ro-RO"/>
        </w:rPr>
        <w:t>avoastra</w:t>
      </w:r>
      <w:r w:rsidRPr="00B06CB8">
        <w:rPr>
          <w:rFonts w:ascii="Arial" w:hAnsi="Arial" w:cs="Arial"/>
          <w:sz w:val="20"/>
          <w:szCs w:val="20"/>
          <w:lang w:val="ro-RO"/>
        </w:rPr>
        <w:t xml:space="preserve"> de transfer. </w:t>
      </w:r>
    </w:p>
    <w:p w14:paraId="22B89C59" w14:textId="24A5B722" w:rsidR="00075D0A" w:rsidRPr="006E6A2E" w:rsidRDefault="00826F33" w:rsidP="00B06CB8">
      <w:pPr>
        <w:spacing w:after="0" w:line="240" w:lineRule="auto"/>
        <w:rPr>
          <w:rFonts w:ascii="Arial" w:hAnsi="Arial" w:cs="Arial"/>
          <w:sz w:val="20"/>
          <w:szCs w:val="20"/>
          <w:lang w:val="ro-RO"/>
        </w:rPr>
      </w:pPr>
      <w:r w:rsidRPr="00BD7510">
        <w:rPr>
          <w:rFonts w:ascii="Arial" w:hAnsi="Arial" w:cs="Arial"/>
          <w:b/>
          <w:bCs/>
          <w:sz w:val="20"/>
          <w:szCs w:val="20"/>
          <w:lang w:val="ro-RO"/>
        </w:rPr>
        <w:t>Telefon de urgenta</w:t>
      </w:r>
      <w:r w:rsidR="00B06CB8" w:rsidRPr="006E6A2E">
        <w:rPr>
          <w:rFonts w:ascii="Arial" w:hAnsi="Arial" w:cs="Arial"/>
          <w:sz w:val="20"/>
          <w:szCs w:val="20"/>
          <w:lang w:val="ro-RO"/>
        </w:rPr>
        <w:t>:</w:t>
      </w:r>
      <w:r w:rsidR="00B06CB8" w:rsidRPr="006E6A2E">
        <w:rPr>
          <w:rFonts w:ascii="Arial" w:eastAsia="Times New Roman" w:hAnsi="Arial" w:cs="Arial"/>
          <w:sz w:val="20"/>
          <w:szCs w:val="20"/>
        </w:rPr>
        <w:t xml:space="preserve"> +</w:t>
      </w:r>
      <w:r w:rsidR="006E6A2E">
        <w:rPr>
          <w:rFonts w:ascii="Arial" w:eastAsia="Times New Roman" w:hAnsi="Arial" w:cs="Arial"/>
          <w:sz w:val="20"/>
          <w:szCs w:val="20"/>
        </w:rPr>
        <w:t xml:space="preserve"> </w:t>
      </w:r>
      <w:r w:rsidR="00B06CB8" w:rsidRPr="006E6A2E">
        <w:rPr>
          <w:rFonts w:ascii="Arial" w:eastAsia="Times New Roman" w:hAnsi="Arial" w:cs="Arial"/>
          <w:sz w:val="20"/>
          <w:szCs w:val="20"/>
        </w:rPr>
        <w:t>6624607050</w:t>
      </w:r>
    </w:p>
    <w:p w14:paraId="3336B276" w14:textId="648C6656" w:rsidR="006E6A2E" w:rsidRPr="006E6A2E"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w:t>
      </w:r>
      <w:r w:rsidRPr="0042622D">
        <w:rPr>
          <w:rFonts w:ascii="Arial" w:eastAsia="Times New Roman" w:hAnsi="Arial" w:cs="Arial"/>
          <w:b/>
          <w:bCs/>
          <w:color w:val="000000"/>
          <w:sz w:val="20"/>
          <w:szCs w:val="20"/>
        </w:rPr>
        <w:t>Phuket &amp; Southern Thailand</w:t>
      </w:r>
      <w:r w:rsidRPr="006E6A2E">
        <w:rPr>
          <w:rFonts w:ascii="Arial" w:eastAsia="Times New Roman" w:hAnsi="Arial" w:cs="Arial"/>
          <w:color w:val="000000"/>
          <w:sz w:val="20"/>
          <w:szCs w:val="20"/>
        </w:rPr>
        <w:t xml:space="preserve"> : (+66) 84 188 5906, (+66) 81 607 6175</w:t>
      </w:r>
    </w:p>
    <w:p w14:paraId="53A88ED9" w14:textId="77777777" w:rsidR="006E6A2E"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w:t>
      </w:r>
      <w:r w:rsidRPr="0042622D">
        <w:rPr>
          <w:rFonts w:ascii="Arial" w:eastAsia="Times New Roman" w:hAnsi="Arial" w:cs="Arial"/>
          <w:b/>
          <w:bCs/>
          <w:color w:val="000000"/>
          <w:sz w:val="20"/>
          <w:szCs w:val="20"/>
        </w:rPr>
        <w:t>Pattaya, Bangkok &amp; Northern and Central Thailand</w:t>
      </w:r>
      <w:r w:rsidRPr="006E6A2E">
        <w:rPr>
          <w:rFonts w:ascii="Arial" w:eastAsia="Times New Roman" w:hAnsi="Arial" w:cs="Arial"/>
          <w:color w:val="000000"/>
          <w:sz w:val="20"/>
          <w:szCs w:val="20"/>
        </w:rPr>
        <w:t>: (+66) 92-131-1859, (+66) 92-131-1858,</w:t>
      </w:r>
    </w:p>
    <w:p w14:paraId="3ACC6A32" w14:textId="4FAF7579" w:rsidR="0045102F" w:rsidRDefault="006E6A2E" w:rsidP="006E6A2E">
      <w:pPr>
        <w:spacing w:after="0" w:line="240" w:lineRule="auto"/>
        <w:rPr>
          <w:rFonts w:ascii="Arial" w:eastAsia="Times New Roman" w:hAnsi="Arial" w:cs="Arial"/>
          <w:color w:val="000000"/>
          <w:sz w:val="20"/>
          <w:szCs w:val="20"/>
        </w:rPr>
      </w:pPr>
      <w:r w:rsidRPr="006E6A2E">
        <w:rPr>
          <w:rFonts w:ascii="Arial" w:eastAsia="Times New Roman" w:hAnsi="Arial" w:cs="Arial"/>
          <w:color w:val="000000"/>
          <w:sz w:val="20"/>
          <w:szCs w:val="20"/>
        </w:rPr>
        <w:t xml:space="preserve"> (+66) 92-</w:t>
      </w:r>
      <w:r>
        <w:rPr>
          <w:rFonts w:ascii="Arial" w:eastAsia="Times New Roman" w:hAnsi="Arial" w:cs="Arial"/>
          <w:color w:val="000000"/>
          <w:sz w:val="20"/>
          <w:szCs w:val="20"/>
        </w:rPr>
        <w:t xml:space="preserve"> </w:t>
      </w:r>
      <w:r w:rsidRPr="006E6A2E">
        <w:rPr>
          <w:rFonts w:ascii="Arial" w:eastAsia="Times New Roman" w:hAnsi="Arial" w:cs="Arial"/>
          <w:color w:val="000000"/>
          <w:sz w:val="20"/>
          <w:szCs w:val="20"/>
        </w:rPr>
        <w:t>131-3437</w:t>
      </w:r>
    </w:p>
    <w:p w14:paraId="042504B5" w14:textId="1B3238FF" w:rsidR="00184502" w:rsidRDefault="00184502" w:rsidP="006E6A2E">
      <w:pPr>
        <w:spacing w:after="0" w:line="240" w:lineRule="auto"/>
        <w:rPr>
          <w:rFonts w:ascii="Arial" w:eastAsia="Times New Roman" w:hAnsi="Arial" w:cs="Arial"/>
          <w:color w:val="000000"/>
          <w:sz w:val="20"/>
          <w:szCs w:val="20"/>
        </w:rPr>
      </w:pPr>
    </w:p>
    <w:p w14:paraId="436F603B" w14:textId="4DF3C7D1" w:rsidR="00EA25BB" w:rsidRPr="008112C6" w:rsidRDefault="00184502" w:rsidP="001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Pattaya</w:t>
      </w:r>
      <w:r w:rsidRPr="00795D97">
        <w:rPr>
          <w:rFonts w:ascii="Arial" w:eastAsia="Times New Roman" w:hAnsi="Arial" w:cs="Arial"/>
          <w:color w:val="1F1F1F"/>
          <w:sz w:val="20"/>
          <w:szCs w:val="20"/>
          <w:lang w:val="ro-RO"/>
        </w:rPr>
        <w:t>:</w:t>
      </w:r>
      <w:r w:rsidRPr="008112C6">
        <w:rPr>
          <w:rFonts w:ascii="Arial" w:eastAsia="Times New Roman" w:hAnsi="Arial" w:cs="Arial"/>
          <w:color w:val="1F1F1F"/>
          <w:sz w:val="20"/>
          <w:szCs w:val="20"/>
          <w:lang w:val="ro-RO"/>
        </w:rPr>
        <w:t>Turistii</w:t>
      </w:r>
      <w:r w:rsidRPr="00795D97">
        <w:rPr>
          <w:rFonts w:ascii="Arial" w:eastAsia="Times New Roman" w:hAnsi="Arial" w:cs="Arial"/>
          <w:color w:val="1F1F1F"/>
          <w:sz w:val="20"/>
          <w:szCs w:val="20"/>
          <w:lang w:val="ro-RO"/>
        </w:rPr>
        <w:t xml:space="preserve"> trebuie să rezerve zborul către BKK sau UTP</w:t>
      </w:r>
      <w:r w:rsidRPr="008112C6">
        <w:rPr>
          <w:rFonts w:ascii="Arial" w:eastAsia="Times New Roman" w:hAnsi="Arial" w:cs="Arial"/>
          <w:color w:val="1F1F1F"/>
          <w:sz w:val="20"/>
          <w:szCs w:val="20"/>
          <w:lang w:val="ro-RO"/>
        </w:rPr>
        <w:t xml:space="preserve"> (de</w:t>
      </w:r>
      <w:r w:rsidRPr="00795D97">
        <w:rPr>
          <w:rFonts w:ascii="Arial" w:eastAsia="Times New Roman" w:hAnsi="Arial" w:cs="Arial"/>
          <w:color w:val="1F1F1F"/>
          <w:sz w:val="20"/>
          <w:szCs w:val="20"/>
          <w:lang w:val="ro-RO"/>
        </w:rPr>
        <w:t xml:space="preserve"> la BKK, timpul de transfer de la aeroport este de aproximativ 2 ore</w:t>
      </w:r>
      <w:r w:rsidR="009D1470" w:rsidRPr="008112C6">
        <w:rPr>
          <w:rFonts w:ascii="Arial" w:eastAsia="Times New Roman" w:hAnsi="Arial" w:cs="Arial"/>
          <w:color w:val="1F1F1F"/>
          <w:sz w:val="20"/>
          <w:szCs w:val="20"/>
          <w:lang w:val="ro-RO"/>
        </w:rPr>
        <w:t xml:space="preserve"> iar </w:t>
      </w:r>
      <w:r w:rsidRPr="008112C6">
        <w:rPr>
          <w:rFonts w:ascii="Arial" w:eastAsia="Times New Roman" w:hAnsi="Arial" w:cs="Arial"/>
          <w:color w:val="1F1F1F"/>
          <w:sz w:val="20"/>
          <w:szCs w:val="20"/>
          <w:lang w:val="ro-RO"/>
        </w:rPr>
        <w:t>d</w:t>
      </w:r>
      <w:r w:rsidRPr="00795D97">
        <w:rPr>
          <w:rFonts w:ascii="Arial" w:eastAsia="Times New Roman" w:hAnsi="Arial" w:cs="Arial"/>
          <w:color w:val="1F1F1F"/>
          <w:sz w:val="20"/>
          <w:szCs w:val="20"/>
          <w:lang w:val="ro-RO"/>
        </w:rPr>
        <w:t xml:space="preserve">e la aeroportul UTP </w:t>
      </w:r>
      <w:r w:rsidRPr="008112C6">
        <w:rPr>
          <w:rFonts w:ascii="Arial" w:eastAsia="Times New Roman" w:hAnsi="Arial" w:cs="Arial"/>
          <w:color w:val="1F1F1F"/>
          <w:sz w:val="20"/>
          <w:szCs w:val="20"/>
          <w:lang w:val="ro-RO"/>
        </w:rPr>
        <w:t xml:space="preserve">este de </w:t>
      </w:r>
      <w:r w:rsidRPr="00795D97">
        <w:rPr>
          <w:rFonts w:ascii="Arial" w:eastAsia="Times New Roman" w:hAnsi="Arial" w:cs="Arial"/>
          <w:color w:val="1F1F1F"/>
          <w:sz w:val="20"/>
          <w:szCs w:val="20"/>
          <w:lang w:val="ro-RO"/>
        </w:rPr>
        <w:t>40 de minute</w:t>
      </w:r>
      <w:r w:rsidRPr="008112C6">
        <w:rPr>
          <w:rFonts w:ascii="Arial" w:eastAsia="Times New Roman" w:hAnsi="Arial" w:cs="Arial"/>
          <w:color w:val="1F1F1F"/>
          <w:sz w:val="20"/>
          <w:szCs w:val="20"/>
          <w:lang w:val="ro-RO"/>
        </w:rPr>
        <w:t>).</w:t>
      </w:r>
    </w:p>
    <w:p w14:paraId="54E00418" w14:textId="7E52EA4F" w:rsidR="00EA25BB" w:rsidRPr="008112C6" w:rsidRDefault="00EA25BB" w:rsidP="00EA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Bangkok</w:t>
      </w:r>
      <w:r w:rsidRPr="00795D97">
        <w:rPr>
          <w:rFonts w:ascii="Arial" w:eastAsia="Times New Roman" w:hAnsi="Arial" w:cs="Arial"/>
          <w:color w:val="1F1F1F"/>
          <w:sz w:val="20"/>
          <w:szCs w:val="20"/>
          <w:lang w:val="ro-RO"/>
        </w:rPr>
        <w:t>:</w:t>
      </w:r>
      <w:r w:rsidRPr="008112C6">
        <w:rPr>
          <w:rFonts w:ascii="Arial" w:eastAsia="Times New Roman" w:hAnsi="Arial" w:cs="Arial"/>
          <w:color w:val="1F1F1F"/>
          <w:sz w:val="20"/>
          <w:szCs w:val="20"/>
          <w:lang w:val="ro-RO"/>
        </w:rPr>
        <w:t xml:space="preserve">Turistii </w:t>
      </w:r>
      <w:r w:rsidRPr="00795D97">
        <w:rPr>
          <w:rFonts w:ascii="Arial" w:eastAsia="Times New Roman" w:hAnsi="Arial" w:cs="Arial"/>
          <w:color w:val="1F1F1F"/>
          <w:sz w:val="20"/>
          <w:szCs w:val="20"/>
          <w:lang w:val="ro-RO"/>
        </w:rPr>
        <w:t>trebuie să rezerve zborul BKK</w:t>
      </w:r>
      <w:r w:rsidRPr="008112C6">
        <w:rPr>
          <w:rFonts w:ascii="Arial" w:eastAsia="Times New Roman" w:hAnsi="Arial" w:cs="Arial"/>
          <w:color w:val="1F1F1F"/>
          <w:sz w:val="20"/>
          <w:szCs w:val="20"/>
          <w:lang w:val="ro-RO"/>
        </w:rPr>
        <w:t xml:space="preserve"> (t</w:t>
      </w:r>
      <w:r w:rsidRPr="00795D97">
        <w:rPr>
          <w:rFonts w:ascii="Arial" w:eastAsia="Times New Roman" w:hAnsi="Arial" w:cs="Arial"/>
          <w:color w:val="1F1F1F"/>
          <w:sz w:val="20"/>
          <w:szCs w:val="20"/>
          <w:lang w:val="ro-RO"/>
        </w:rPr>
        <w:t>impul de transfer este de 30-60 de minute în funcție de traficul din centrul orașului</w:t>
      </w:r>
      <w:r w:rsidR="008B75A0" w:rsidRPr="008112C6">
        <w:rPr>
          <w:rFonts w:ascii="Arial" w:eastAsia="Times New Roman" w:hAnsi="Arial" w:cs="Arial"/>
          <w:color w:val="1F1F1F"/>
          <w:sz w:val="20"/>
          <w:szCs w:val="20"/>
          <w:lang w:val="ro-RO"/>
        </w:rPr>
        <w:t>).</w:t>
      </w:r>
    </w:p>
    <w:p w14:paraId="17C21984" w14:textId="3B6CEA08" w:rsidR="00184502" w:rsidRPr="008112C6" w:rsidRDefault="00EA25BB" w:rsidP="009D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Phuket</w:t>
      </w:r>
      <w:r w:rsidRPr="00795D97">
        <w:rPr>
          <w:rFonts w:ascii="Arial" w:eastAsia="Times New Roman" w:hAnsi="Arial" w:cs="Arial"/>
          <w:color w:val="1F1F1F"/>
          <w:sz w:val="20"/>
          <w:szCs w:val="20"/>
          <w:lang w:val="ro-RO"/>
        </w:rPr>
        <w:t>:</w:t>
      </w:r>
      <w:r w:rsidR="00660F73" w:rsidRPr="008112C6">
        <w:rPr>
          <w:rFonts w:ascii="Arial" w:eastAsia="Times New Roman" w:hAnsi="Arial" w:cs="Arial"/>
          <w:color w:val="1F1F1F"/>
          <w:sz w:val="20"/>
          <w:szCs w:val="20"/>
          <w:lang w:val="ro-RO"/>
        </w:rPr>
        <w:t xml:space="preserve">Turistii trebuie sa rezerve zborul </w:t>
      </w:r>
      <w:r w:rsidRPr="00795D97">
        <w:rPr>
          <w:rFonts w:ascii="Arial" w:eastAsia="Times New Roman" w:hAnsi="Arial" w:cs="Arial"/>
          <w:color w:val="1F1F1F"/>
          <w:sz w:val="20"/>
          <w:szCs w:val="20"/>
          <w:lang w:val="ro-RO"/>
        </w:rPr>
        <w:t>HKT</w:t>
      </w:r>
      <w:r w:rsidR="00D4686B" w:rsidRPr="008112C6">
        <w:rPr>
          <w:rFonts w:ascii="Arial" w:eastAsia="Times New Roman" w:hAnsi="Arial" w:cs="Arial"/>
          <w:color w:val="1F1F1F"/>
          <w:sz w:val="20"/>
          <w:szCs w:val="20"/>
          <w:lang w:val="ro-RO"/>
        </w:rPr>
        <w:t xml:space="preserve"> (t</w:t>
      </w:r>
      <w:r w:rsidRPr="00795D97">
        <w:rPr>
          <w:rFonts w:ascii="Arial" w:eastAsia="Times New Roman" w:hAnsi="Arial" w:cs="Arial"/>
          <w:color w:val="1F1F1F"/>
          <w:sz w:val="20"/>
          <w:szCs w:val="20"/>
          <w:lang w:val="ro-RO"/>
        </w:rPr>
        <w:t>impul de transfer variază între 15 minute și 1,5 ore</w:t>
      </w:r>
      <w:r w:rsidR="00D4686B" w:rsidRPr="008112C6">
        <w:rPr>
          <w:rFonts w:ascii="Arial" w:eastAsia="Times New Roman" w:hAnsi="Arial" w:cs="Arial"/>
          <w:color w:val="1F1F1F"/>
          <w:sz w:val="20"/>
          <w:szCs w:val="20"/>
          <w:lang w:val="ro-RO"/>
        </w:rPr>
        <w:t>).</w:t>
      </w:r>
    </w:p>
    <w:p w14:paraId="53D3C23A" w14:textId="70117C5D" w:rsidR="00B60D06" w:rsidRPr="008112C6" w:rsidRDefault="00184502" w:rsidP="0097017D">
      <w:pPr>
        <w:spacing w:after="0" w:line="240" w:lineRule="auto"/>
        <w:rPr>
          <w:rFonts w:ascii="Arial" w:eastAsia="Times New Roman" w:hAnsi="Arial" w:cs="Arial"/>
          <w:color w:val="1F1F1F"/>
          <w:sz w:val="20"/>
          <w:szCs w:val="20"/>
          <w:lang w:val="ro-RO"/>
        </w:rPr>
      </w:pPr>
      <w:r w:rsidRPr="00795D97">
        <w:rPr>
          <w:rFonts w:ascii="Arial" w:eastAsia="Times New Roman" w:hAnsi="Arial" w:cs="Arial"/>
          <w:b/>
          <w:bCs/>
          <w:color w:val="1F1F1F"/>
          <w:sz w:val="20"/>
          <w:szCs w:val="20"/>
          <w:lang w:val="ro-RO"/>
        </w:rPr>
        <w:t>Hoteluri Samui</w:t>
      </w:r>
      <w:r w:rsidRPr="00795D97">
        <w:rPr>
          <w:rFonts w:ascii="Arial" w:eastAsia="Times New Roman" w:hAnsi="Arial" w:cs="Arial"/>
          <w:color w:val="1F1F1F"/>
          <w:sz w:val="20"/>
          <w:szCs w:val="20"/>
          <w:lang w:val="ro-RO"/>
        </w:rPr>
        <w:t>:</w:t>
      </w:r>
      <w:r w:rsidR="00C57D9F" w:rsidRPr="008112C6">
        <w:rPr>
          <w:rFonts w:ascii="Arial" w:eastAsia="Times New Roman" w:hAnsi="Arial" w:cs="Arial"/>
          <w:color w:val="1F1F1F"/>
          <w:sz w:val="20"/>
          <w:szCs w:val="20"/>
          <w:lang w:val="ro-RO"/>
        </w:rPr>
        <w:t>D</w:t>
      </w:r>
      <w:r w:rsidRPr="00795D97">
        <w:rPr>
          <w:rFonts w:ascii="Arial" w:eastAsia="Times New Roman" w:hAnsi="Arial" w:cs="Arial"/>
          <w:color w:val="1F1F1F"/>
          <w:sz w:val="20"/>
          <w:szCs w:val="20"/>
          <w:lang w:val="ro-RO"/>
        </w:rPr>
        <w:t xml:space="preserve">acă </w:t>
      </w:r>
      <w:r w:rsidR="00C57D9F" w:rsidRPr="008112C6">
        <w:rPr>
          <w:rFonts w:ascii="Arial" w:eastAsia="Times New Roman" w:hAnsi="Arial" w:cs="Arial"/>
          <w:color w:val="1F1F1F"/>
          <w:sz w:val="20"/>
          <w:szCs w:val="20"/>
          <w:lang w:val="ro-RO"/>
        </w:rPr>
        <w:t>turistii</w:t>
      </w:r>
      <w:r w:rsidRPr="00795D97">
        <w:rPr>
          <w:rFonts w:ascii="Arial" w:eastAsia="Times New Roman" w:hAnsi="Arial" w:cs="Arial"/>
          <w:color w:val="1F1F1F"/>
          <w:sz w:val="20"/>
          <w:szCs w:val="20"/>
          <w:lang w:val="ro-RO"/>
        </w:rPr>
        <w:t xml:space="preserve"> rezervă un zbor BKK, trebuie să rezerve și un zbor domestic de la BKK la USM</w:t>
      </w:r>
      <w:r w:rsidR="008B75A0" w:rsidRPr="008112C6">
        <w:rPr>
          <w:rFonts w:ascii="Arial" w:eastAsia="Times New Roman" w:hAnsi="Arial" w:cs="Arial"/>
          <w:color w:val="1F1F1F"/>
          <w:sz w:val="20"/>
          <w:szCs w:val="20"/>
          <w:lang w:val="ro-RO"/>
        </w:rPr>
        <w:t>.</w:t>
      </w:r>
    </w:p>
    <w:p w14:paraId="3607FC96" w14:textId="5257D320" w:rsidR="007C70C6" w:rsidRPr="008112C6" w:rsidRDefault="007C70C6" w:rsidP="0097017D">
      <w:pPr>
        <w:spacing w:after="0" w:line="240" w:lineRule="auto"/>
        <w:rPr>
          <w:rFonts w:ascii="Arial" w:eastAsia="Times New Roman" w:hAnsi="Arial" w:cs="Arial"/>
          <w:bCs/>
          <w:color w:val="000000"/>
          <w:sz w:val="20"/>
          <w:szCs w:val="20"/>
          <w:lang w:val="ro-RO"/>
        </w:rPr>
      </w:pPr>
      <w:r w:rsidRPr="00795D97">
        <w:rPr>
          <w:rFonts w:ascii="Arial" w:eastAsia="Times New Roman" w:hAnsi="Arial" w:cs="Arial"/>
          <w:b/>
          <w:bCs/>
          <w:color w:val="1F1F1F"/>
          <w:sz w:val="20"/>
          <w:szCs w:val="20"/>
          <w:lang w:val="ro-RO"/>
        </w:rPr>
        <w:t>Hoteluri</w:t>
      </w:r>
      <w:r w:rsidRPr="008112C6">
        <w:rPr>
          <w:rFonts w:ascii="Arial" w:hAnsi="Arial" w:cs="Arial"/>
          <w:b/>
          <w:sz w:val="20"/>
          <w:szCs w:val="20"/>
        </w:rPr>
        <w:t xml:space="preserve"> </w:t>
      </w:r>
      <w:r w:rsidRPr="008112C6">
        <w:rPr>
          <w:rFonts w:ascii="Arial" w:hAnsi="Arial" w:cs="Arial"/>
          <w:b/>
          <w:sz w:val="20"/>
          <w:szCs w:val="20"/>
        </w:rPr>
        <w:t>Phi-Phi</w:t>
      </w:r>
      <w:r w:rsidRPr="008112C6">
        <w:rPr>
          <w:rFonts w:ascii="Arial" w:hAnsi="Arial" w:cs="Arial"/>
          <w:b/>
          <w:sz w:val="20"/>
          <w:szCs w:val="20"/>
        </w:rPr>
        <w:t xml:space="preserve">: </w:t>
      </w:r>
      <w:r w:rsidR="005514A7" w:rsidRPr="008112C6">
        <w:rPr>
          <w:rFonts w:ascii="Arial" w:eastAsia="Times New Roman" w:hAnsi="Arial" w:cs="Arial"/>
          <w:color w:val="1F1F1F"/>
          <w:sz w:val="20"/>
          <w:szCs w:val="20"/>
          <w:lang w:val="ro-RO"/>
        </w:rPr>
        <w:t>Turistii trebuie sa rezerve zborul</w:t>
      </w:r>
      <w:r w:rsidRPr="008112C6">
        <w:rPr>
          <w:rFonts w:ascii="Arial" w:hAnsi="Arial" w:cs="Arial"/>
          <w:bCs/>
          <w:sz w:val="20"/>
          <w:szCs w:val="20"/>
        </w:rPr>
        <w:t xml:space="preserve"> </w:t>
      </w:r>
      <w:r w:rsidRPr="008112C6">
        <w:rPr>
          <w:rFonts w:ascii="Arial" w:hAnsi="Arial" w:cs="Arial"/>
          <w:bCs/>
          <w:sz w:val="20"/>
          <w:szCs w:val="20"/>
        </w:rPr>
        <w:t>Phuket (</w:t>
      </w:r>
      <w:r w:rsidRPr="008112C6">
        <w:rPr>
          <w:rFonts w:ascii="Arial" w:hAnsi="Arial" w:cs="Arial"/>
          <w:bCs/>
          <w:sz w:val="20"/>
          <w:szCs w:val="20"/>
        </w:rPr>
        <w:t>transfer</w:t>
      </w:r>
      <w:r w:rsidRPr="008112C6">
        <w:rPr>
          <w:rFonts w:ascii="Arial" w:hAnsi="Arial" w:cs="Arial"/>
          <w:bCs/>
          <w:sz w:val="20"/>
          <w:szCs w:val="20"/>
        </w:rPr>
        <w:t xml:space="preserve"> + ferry)</w:t>
      </w:r>
    </w:p>
    <w:p w14:paraId="437E18CB" w14:textId="578A02C1" w:rsidR="0097017D" w:rsidRPr="008112C6"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3F525439" w14:textId="77777777" w:rsidR="0097017D" w:rsidRPr="0097017D" w:rsidRDefault="0097017D" w:rsidP="0097017D">
      <w:pPr>
        <w:spacing w:after="0" w:line="240" w:lineRule="auto"/>
        <w:rPr>
          <w:rFonts w:ascii="Arial" w:eastAsia="Times New Roman" w:hAnsi="Arial" w:cs="Arial"/>
          <w:b/>
          <w:bCs/>
          <w:color w:val="000000"/>
          <w:sz w:val="20"/>
          <w:szCs w:val="20"/>
          <w:lang w:val="ro-RO"/>
        </w:rPr>
      </w:pPr>
      <w:r w:rsidRPr="0097017D">
        <w:rPr>
          <w:rFonts w:ascii="Arial" w:eastAsia="Times New Roman" w:hAnsi="Arial" w:cs="Arial"/>
          <w:b/>
          <w:bCs/>
          <w:color w:val="000000"/>
          <w:sz w:val="20"/>
          <w:szCs w:val="20"/>
          <w:lang w:val="ro-RO"/>
        </w:rPr>
        <w:t>ATENȚIE!</w:t>
      </w:r>
    </w:p>
    <w:p w14:paraId="5475E540" w14:textId="1B5EB8F1" w:rsidR="0097017D" w:rsidRPr="008112C6" w:rsidRDefault="0097017D" w:rsidP="0097017D">
      <w:pPr>
        <w:spacing w:after="0" w:line="240" w:lineRule="auto"/>
        <w:rPr>
          <w:rFonts w:ascii="Arial" w:eastAsia="Times New Roman" w:hAnsi="Arial" w:cs="Arial"/>
          <w:color w:val="1F1F1F"/>
          <w:sz w:val="20"/>
          <w:szCs w:val="20"/>
          <w:lang w:val="ro-RO"/>
        </w:rPr>
      </w:pPr>
      <w:r w:rsidRPr="0097017D">
        <w:rPr>
          <w:rFonts w:ascii="Arial" w:eastAsia="Times New Roman" w:hAnsi="Arial" w:cs="Arial"/>
          <w:color w:val="000000"/>
          <w:sz w:val="20"/>
          <w:szCs w:val="20"/>
          <w:lang w:val="ro-RO"/>
        </w:rPr>
        <w:t>În cazul în care aveți rezervată cazarea într-o insulă mai îndepărtată precum </w:t>
      </w:r>
      <w:r w:rsidRPr="0097017D">
        <w:rPr>
          <w:rFonts w:ascii="Arial" w:eastAsia="Times New Roman" w:hAnsi="Arial" w:cs="Arial"/>
          <w:color w:val="1F1F1F"/>
          <w:sz w:val="20"/>
          <w:szCs w:val="20"/>
          <w:lang w:val="ro-RO"/>
        </w:rPr>
        <w:t>Koh Chang, Koh Phangan, Koh Lan</w:t>
      </w:r>
      <w:r w:rsidR="003F310F">
        <w:rPr>
          <w:rFonts w:ascii="Arial" w:eastAsia="Times New Roman" w:hAnsi="Arial" w:cs="Arial"/>
          <w:color w:val="1F1F1F"/>
          <w:sz w:val="20"/>
          <w:szCs w:val="20"/>
          <w:lang w:val="ro-RO"/>
        </w:rPr>
        <w:t>ta</w:t>
      </w:r>
      <w:r w:rsidRPr="0097017D">
        <w:rPr>
          <w:rFonts w:ascii="Arial" w:eastAsia="Times New Roman" w:hAnsi="Arial" w:cs="Arial"/>
          <w:color w:val="1F1F1F"/>
          <w:sz w:val="20"/>
          <w:szCs w:val="20"/>
          <w:lang w:val="ro-RO"/>
        </w:rPr>
        <w:t>, Phi Phi, etc, transferurile cu ferry sau cu barc</w:t>
      </w:r>
      <w:r w:rsidRPr="008112C6">
        <w:rPr>
          <w:rFonts w:ascii="Arial" w:eastAsia="Times New Roman" w:hAnsi="Arial" w:cs="Arial"/>
          <w:color w:val="1F1F1F"/>
          <w:sz w:val="20"/>
          <w:szCs w:val="20"/>
          <w:lang w:val="ro-RO"/>
        </w:rPr>
        <w:t>a</w:t>
      </w:r>
      <w:r w:rsidRPr="0097017D">
        <w:rPr>
          <w:rFonts w:ascii="Arial" w:eastAsia="Times New Roman" w:hAnsi="Arial" w:cs="Arial"/>
          <w:color w:val="1F1F1F"/>
          <w:sz w:val="20"/>
          <w:szCs w:val="20"/>
          <w:lang w:val="ro-RO"/>
        </w:rPr>
        <w:t xml:space="preserve"> rapidă sunt restricționate, acestea fiind operate doar în timpul zilei și sunt supuse condițiilor meteorologice. V</w:t>
      </w:r>
      <w:r w:rsidRPr="0097017D">
        <w:rPr>
          <w:rFonts w:ascii="Arial" w:eastAsia="Times New Roman" w:hAnsi="Arial" w:cs="Arial"/>
          <w:color w:val="000000"/>
          <w:sz w:val="20"/>
          <w:szCs w:val="20"/>
          <w:lang w:val="ro-RO"/>
        </w:rPr>
        <w:t>ă</w:t>
      </w:r>
      <w:r w:rsidRPr="0097017D">
        <w:rPr>
          <w:rFonts w:ascii="Arial" w:eastAsia="Times New Roman" w:hAnsi="Arial" w:cs="Arial"/>
          <w:color w:val="1F1F1F"/>
          <w:sz w:val="20"/>
          <w:szCs w:val="20"/>
          <w:lang w:val="ro-RO"/>
        </w:rPr>
        <w:t xml:space="preserve"> recomandăm să v</w:t>
      </w:r>
      <w:r w:rsidRPr="0097017D">
        <w:rPr>
          <w:rFonts w:ascii="Arial" w:eastAsia="Times New Roman" w:hAnsi="Arial" w:cs="Arial"/>
          <w:color w:val="000000"/>
          <w:sz w:val="20"/>
          <w:szCs w:val="20"/>
          <w:lang w:val="ro-RO"/>
        </w:rPr>
        <w:t>ă</w:t>
      </w:r>
      <w:r w:rsidRPr="0097017D">
        <w:rPr>
          <w:rFonts w:ascii="Arial" w:eastAsia="Times New Roman" w:hAnsi="Arial" w:cs="Arial"/>
          <w:color w:val="1F1F1F"/>
          <w:sz w:val="20"/>
          <w:szCs w:val="20"/>
          <w:lang w:val="ro-RO"/>
        </w:rPr>
        <w:t xml:space="preserve"> informați asupra orarului și să rezervați  prima/ultima noapte în hotelurile situate în apropierea orașelor de plecare</w:t>
      </w:r>
      <w:r w:rsidRPr="008112C6">
        <w:rPr>
          <w:rFonts w:ascii="Arial" w:eastAsia="Times New Roman" w:hAnsi="Arial" w:cs="Arial"/>
          <w:color w:val="1F1F1F"/>
          <w:sz w:val="20"/>
          <w:szCs w:val="20"/>
          <w:lang w:val="ro-RO"/>
        </w:rPr>
        <w:t>.</w:t>
      </w:r>
    </w:p>
    <w:p w14:paraId="384C252D" w14:textId="77777777" w:rsidR="0097017D" w:rsidRPr="008112C6" w:rsidRDefault="0097017D" w:rsidP="0097017D">
      <w:pPr>
        <w:spacing w:after="0" w:line="240" w:lineRule="auto"/>
        <w:rPr>
          <w:rFonts w:ascii="Arial" w:eastAsia="Times New Roman" w:hAnsi="Arial" w:cs="Arial"/>
          <w:color w:val="1F1F1F"/>
          <w:sz w:val="20"/>
          <w:szCs w:val="20"/>
          <w:lang w:val="ro-RO"/>
        </w:rPr>
      </w:pPr>
    </w:p>
    <w:p w14:paraId="458DB0B6" w14:textId="77777777" w:rsidR="0097017D" w:rsidRPr="0097017D" w:rsidRDefault="0097017D" w:rsidP="0097017D">
      <w:pPr>
        <w:spacing w:after="0" w:line="240" w:lineRule="auto"/>
        <w:rPr>
          <w:rFonts w:ascii="Arial" w:eastAsia="Times New Roman" w:hAnsi="Arial" w:cs="Arial"/>
          <w:color w:val="000000"/>
          <w:sz w:val="20"/>
          <w:szCs w:val="20"/>
          <w:lang w:val="ro-RO"/>
        </w:rPr>
      </w:pPr>
    </w:p>
    <w:p w14:paraId="64988C3D" w14:textId="4B48F01A" w:rsidR="0097017D"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482FFD85" w14:textId="741DBC9E" w:rsidR="0097017D" w:rsidRDefault="0097017D" w:rsidP="009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F1F1F"/>
          <w:sz w:val="20"/>
          <w:szCs w:val="20"/>
          <w:shd w:val="clear" w:color="auto" w:fill="FFFF00"/>
          <w:lang w:val="ro-RO"/>
        </w:rPr>
      </w:pPr>
    </w:p>
    <w:p w14:paraId="20822197" w14:textId="77777777" w:rsidR="00957D74" w:rsidRPr="00957D74" w:rsidRDefault="00957D74" w:rsidP="006E6A2E">
      <w:pPr>
        <w:spacing w:after="0" w:line="240" w:lineRule="auto"/>
        <w:rPr>
          <w:rFonts w:ascii="Arial" w:eastAsia="Times New Roman" w:hAnsi="Arial" w:cs="Arial"/>
          <w:color w:val="000000"/>
          <w:sz w:val="20"/>
          <w:szCs w:val="20"/>
          <w:lang w:val="ro-RO"/>
        </w:rPr>
      </w:pPr>
    </w:p>
    <w:p w14:paraId="4ECF5C2E" w14:textId="77777777" w:rsidR="0045102F" w:rsidRPr="00B26FE6" w:rsidRDefault="0045102F" w:rsidP="0045102F">
      <w:pPr>
        <w:pStyle w:val="NormalWeb"/>
        <w:rPr>
          <w:b/>
          <w:bCs/>
          <w:sz w:val="20"/>
          <w:szCs w:val="20"/>
          <w:u w:val="single"/>
          <w:lang w:val="ro-RO"/>
        </w:rPr>
      </w:pPr>
      <w:r w:rsidRPr="00B26FE6">
        <w:rPr>
          <w:rFonts w:ascii="Arial" w:hAnsi="Arial" w:cs="Arial"/>
          <w:b/>
          <w:bCs/>
          <w:sz w:val="20"/>
          <w:szCs w:val="20"/>
          <w:u w:val="single"/>
          <w:lang w:val="ro-RO"/>
        </w:rPr>
        <w:lastRenderedPageBreak/>
        <w:t>NOU! Aplicație de informare pentru turiștii aflați la destinație:</w:t>
      </w:r>
    </w:p>
    <w:p w14:paraId="041037E4" w14:textId="72C21AC4"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La sosirea pe aeroport</w:t>
      </w:r>
      <w:r w:rsidR="00B26FE6" w:rsidRPr="00FA0395">
        <w:rPr>
          <w:rFonts w:ascii="Arial" w:eastAsia="Times New Roman" w:hAnsi="Arial" w:cs="Arial"/>
          <w:sz w:val="20"/>
          <w:szCs w:val="20"/>
          <w:lang w:val="ro-RO"/>
        </w:rPr>
        <w:t>urile</w:t>
      </w:r>
      <w:r w:rsidRPr="00FA0395">
        <w:rPr>
          <w:rFonts w:ascii="Arial" w:eastAsia="Times New Roman" w:hAnsi="Arial" w:cs="Arial"/>
          <w:sz w:val="20"/>
          <w:szCs w:val="20"/>
          <w:lang w:val="ro-RO"/>
        </w:rPr>
        <w:t xml:space="preserve"> din Thailanda, ghizii locali Odeon Tours vor scana codul de bare de pe voucherul de cazare. Turiștii vor primi un bilet de informare și o broșură ce vor conține: un cod QR, numărul autocarului pentru transfer, numele ghidului alocat și ora de întâlnire la hotel. </w:t>
      </w:r>
    </w:p>
    <w:p w14:paraId="7D3CDDDF" w14:textId="77777777"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În aceasta aplicație, care se poate accesa scanând codul QR, turiștii vor putea găsi toate informațiile de care au nevoie.</w:t>
      </w:r>
    </w:p>
    <w:p w14:paraId="2318AF1F" w14:textId="77777777" w:rsidR="0045102F" w:rsidRPr="00FA0395" w:rsidRDefault="0045102F" w:rsidP="0045102F">
      <w:pPr>
        <w:spacing w:after="0" w:line="240" w:lineRule="auto"/>
        <w:rPr>
          <w:rFonts w:ascii="Arial" w:eastAsia="Times New Roman" w:hAnsi="Arial" w:cs="Arial"/>
          <w:sz w:val="20"/>
          <w:szCs w:val="20"/>
          <w:lang w:val="ro-RO"/>
        </w:rPr>
      </w:pPr>
      <w:r w:rsidRPr="00FA0395">
        <w:rPr>
          <w:rFonts w:ascii="Arial" w:eastAsia="Times New Roman" w:hAnsi="Arial" w:cs="Arial"/>
          <w:sz w:val="20"/>
          <w:szCs w:val="20"/>
          <w:lang w:val="ro-RO"/>
        </w:rPr>
        <w:t xml:space="preserve">Pentru accesarea informațiilor din secțiunile </w:t>
      </w:r>
      <w:r w:rsidRPr="00FA0395">
        <w:rPr>
          <w:rFonts w:ascii="Arial" w:eastAsia="Times New Roman" w:hAnsi="Arial" w:cs="Arial"/>
          <w:b/>
          <w:bCs/>
          <w:sz w:val="20"/>
          <w:szCs w:val="20"/>
          <w:lang w:val="ro-RO"/>
        </w:rPr>
        <w:t>Oră de plecare &amp; Oră de plecare</w:t>
      </w:r>
      <w:r w:rsidRPr="00FA0395">
        <w:rPr>
          <w:rFonts w:ascii="Arial" w:eastAsia="Times New Roman" w:hAnsi="Arial" w:cs="Arial"/>
          <w:sz w:val="20"/>
          <w:szCs w:val="20"/>
          <w:lang w:val="ro-RO"/>
        </w:rPr>
        <w:t xml:space="preserve"> </w:t>
      </w:r>
      <w:r w:rsidRPr="00FA0395">
        <w:rPr>
          <w:rFonts w:ascii="Arial" w:eastAsia="Times New Roman" w:hAnsi="Arial" w:cs="Arial"/>
          <w:b/>
          <w:bCs/>
          <w:sz w:val="20"/>
          <w:szCs w:val="20"/>
          <w:lang w:val="ro-RO"/>
        </w:rPr>
        <w:t>pentru excursii</w:t>
      </w:r>
      <w:r w:rsidRPr="00FA0395">
        <w:rPr>
          <w:rFonts w:ascii="Arial" w:eastAsia="Times New Roman" w:hAnsi="Arial" w:cs="Arial"/>
          <w:sz w:val="20"/>
          <w:szCs w:val="20"/>
          <w:lang w:val="ro-RO"/>
        </w:rPr>
        <w:t xml:space="preserve">, turiștii vor folosi numerele </w:t>
      </w:r>
      <w:r w:rsidRPr="00FA0395">
        <w:rPr>
          <w:rFonts w:ascii="Arial" w:eastAsia="Times New Roman" w:hAnsi="Arial" w:cs="Arial"/>
          <w:b/>
          <w:bCs/>
          <w:sz w:val="20"/>
          <w:szCs w:val="20"/>
          <w:lang w:val="ro-RO"/>
        </w:rPr>
        <w:t>Incoming reservation No &amp; Tour voucher No</w:t>
      </w:r>
      <w:r w:rsidRPr="00FA0395">
        <w:rPr>
          <w:rFonts w:ascii="Arial" w:eastAsia="Times New Roman" w:hAnsi="Arial" w:cs="Arial"/>
          <w:sz w:val="20"/>
          <w:szCs w:val="20"/>
          <w:lang w:val="ro-RO"/>
        </w:rPr>
        <w:t>, pe care le vor primi la întâlnirea de la hotel cu ghidul și la cumpărarea excursiilor opționale.</w:t>
      </w:r>
    </w:p>
    <w:p w14:paraId="0502FC86" w14:textId="1B89C56B" w:rsidR="0045102F" w:rsidRPr="00FA0395" w:rsidRDefault="0045102F" w:rsidP="0045102F">
      <w:pPr>
        <w:rPr>
          <w:rFonts w:ascii="Arial" w:eastAsia="Times New Roman" w:hAnsi="Arial" w:cs="Arial"/>
          <w:sz w:val="20"/>
          <w:szCs w:val="20"/>
        </w:rPr>
      </w:pPr>
      <w:r w:rsidRPr="00FA0395">
        <w:rPr>
          <w:rFonts w:ascii="Arial" w:eastAsia="Times New Roman" w:hAnsi="Arial" w:cs="Arial"/>
          <w:sz w:val="20"/>
          <w:szCs w:val="20"/>
          <w:lang w:val="ro-RO"/>
        </w:rPr>
        <w:t xml:space="preserve">Orele de preluare vor fi disponibile în aplicație </w:t>
      </w:r>
      <w:r w:rsidRPr="00FA0395">
        <w:rPr>
          <w:rFonts w:ascii="Arial" w:eastAsia="Times New Roman" w:hAnsi="Arial" w:cs="Arial"/>
          <w:b/>
          <w:bCs/>
          <w:sz w:val="20"/>
          <w:szCs w:val="20"/>
          <w:lang w:val="ro-RO"/>
        </w:rPr>
        <w:t>după ora 18:00,</w:t>
      </w:r>
      <w:r w:rsidRPr="00FA0395">
        <w:rPr>
          <w:rFonts w:ascii="Arial" w:eastAsia="Times New Roman" w:hAnsi="Arial" w:cs="Arial"/>
          <w:sz w:val="20"/>
          <w:szCs w:val="20"/>
          <w:lang w:val="ro-RO"/>
        </w:rPr>
        <w:t xml:space="preserve"> în ziua dinaintea plecării/excursiei.Pentru accesarea informațiilor din secțiunea </w:t>
      </w:r>
      <w:r w:rsidRPr="00FA0395">
        <w:rPr>
          <w:rFonts w:ascii="Arial" w:eastAsia="Times New Roman" w:hAnsi="Arial" w:cs="Arial"/>
          <w:b/>
          <w:bCs/>
          <w:sz w:val="20"/>
          <w:szCs w:val="20"/>
          <w:lang w:val="ro-RO"/>
        </w:rPr>
        <w:t>Ghidul meu</w:t>
      </w:r>
      <w:r w:rsidRPr="00FA0395">
        <w:rPr>
          <w:rFonts w:ascii="Arial" w:eastAsia="Times New Roman" w:hAnsi="Arial" w:cs="Arial"/>
          <w:sz w:val="20"/>
          <w:szCs w:val="20"/>
          <w:lang w:val="ro-RO"/>
        </w:rPr>
        <w:t xml:space="preserve">, turiștii vor folosi numărul de rezervare afișat pe voucherul de cazare Coral Travel, primit de la agenție. </w:t>
      </w:r>
      <w:proofErr w:type="spellStart"/>
      <w:r w:rsidRPr="00FA0395">
        <w:rPr>
          <w:rFonts w:ascii="Arial" w:eastAsia="Times New Roman" w:hAnsi="Arial" w:cs="Arial"/>
          <w:sz w:val="20"/>
          <w:szCs w:val="20"/>
        </w:rPr>
        <w:t>Aici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turiștii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vor</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găsi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datele</w:t>
      </w:r>
      <w:proofErr w:type="spellEnd"/>
      <w:r w:rsidRPr="00FA0395">
        <w:rPr>
          <w:rFonts w:ascii="Arial" w:eastAsia="Times New Roman" w:hAnsi="Arial" w:cs="Arial"/>
          <w:sz w:val="20"/>
          <w:szCs w:val="20"/>
        </w:rPr>
        <w:t xml:space="preserve"> de contact ale </w:t>
      </w:r>
      <w:proofErr w:type="spellStart"/>
      <w:r w:rsidRPr="00FA0395">
        <w:rPr>
          <w:rFonts w:ascii="Arial" w:eastAsia="Times New Roman" w:hAnsi="Arial" w:cs="Arial"/>
          <w:sz w:val="20"/>
          <w:szCs w:val="20"/>
        </w:rPr>
        <w:t>ghidului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telefon</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whatsapp</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și</w:t>
      </w:r>
      <w:proofErr w:type="spellEnd"/>
      <w:r w:rsidRPr="00FA0395">
        <w:rPr>
          <w:rFonts w:ascii="Arial" w:eastAsia="Times New Roman" w:hAnsi="Arial" w:cs="Arial"/>
          <w:sz w:val="20"/>
          <w:szCs w:val="20"/>
        </w:rPr>
        <w:t xml:space="preserve"> </w:t>
      </w:r>
      <w:proofErr w:type="spellStart"/>
      <w:r w:rsidRPr="00FA0395">
        <w:rPr>
          <w:rFonts w:ascii="Arial" w:eastAsia="Times New Roman" w:hAnsi="Arial" w:cs="Arial"/>
          <w:sz w:val="20"/>
          <w:szCs w:val="20"/>
        </w:rPr>
        <w:t>numărul</w:t>
      </w:r>
      <w:proofErr w:type="spellEnd"/>
      <w:r w:rsidRPr="00FA0395">
        <w:rPr>
          <w:rFonts w:ascii="Arial" w:eastAsia="Times New Roman" w:hAnsi="Arial" w:cs="Arial"/>
          <w:sz w:val="20"/>
          <w:szCs w:val="20"/>
        </w:rPr>
        <w:t xml:space="preserve"> de </w:t>
      </w:r>
      <w:proofErr w:type="spellStart"/>
      <w:r w:rsidRPr="00FA0395">
        <w:rPr>
          <w:rFonts w:ascii="Arial" w:eastAsia="Times New Roman" w:hAnsi="Arial" w:cs="Arial"/>
          <w:sz w:val="20"/>
          <w:szCs w:val="20"/>
        </w:rPr>
        <w:t>urgență</w:t>
      </w:r>
      <w:proofErr w:type="spellEnd"/>
      <w:r w:rsidRPr="00FA0395">
        <w:rPr>
          <w:rFonts w:ascii="Arial" w:eastAsia="Times New Roman" w:hAnsi="Arial" w:cs="Arial"/>
          <w:sz w:val="20"/>
          <w:szCs w:val="20"/>
        </w:rPr>
        <w:t xml:space="preserve"> de la Call Center. </w:t>
      </w:r>
      <w:proofErr w:type="spellStart"/>
      <w:r w:rsidR="00DB0372" w:rsidRPr="00FA0395">
        <w:rPr>
          <w:rFonts w:ascii="Arial" w:eastAsia="Times New Roman" w:hAnsi="Arial" w:cs="Arial"/>
          <w:sz w:val="20"/>
          <w:szCs w:val="20"/>
        </w:rPr>
        <w:t>Asistența</w:t>
      </w:r>
      <w:proofErr w:type="spellEnd"/>
      <w:r w:rsidR="00DB0372" w:rsidRPr="00FA0395">
        <w:rPr>
          <w:rFonts w:ascii="Arial" w:eastAsia="Times New Roman" w:hAnsi="Arial" w:cs="Arial"/>
          <w:sz w:val="20"/>
          <w:szCs w:val="20"/>
        </w:rPr>
        <w:t xml:space="preserve"> de </w:t>
      </w:r>
      <w:proofErr w:type="spellStart"/>
      <w:r w:rsidR="00DB0372" w:rsidRPr="00FA0395">
        <w:rPr>
          <w:rFonts w:ascii="Arial" w:eastAsia="Times New Roman" w:hAnsi="Arial" w:cs="Arial"/>
          <w:sz w:val="20"/>
          <w:szCs w:val="20"/>
        </w:rPr>
        <w:t>urgență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este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limba</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română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între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orele</w:t>
      </w:r>
      <w:proofErr w:type="spellEnd"/>
      <w:r w:rsidR="00DB0372" w:rsidRPr="00FA0395">
        <w:rPr>
          <w:rFonts w:ascii="Arial" w:eastAsia="Times New Roman" w:hAnsi="Arial" w:cs="Arial"/>
          <w:sz w:val="20"/>
          <w:szCs w:val="20"/>
        </w:rPr>
        <w:t xml:space="preserve"> 09:00 – 18:00 </w:t>
      </w:r>
      <w:r w:rsidR="00DB0372" w:rsidRPr="00FA0395">
        <w:rPr>
          <w:rFonts w:ascii="Arial" w:eastAsia="Times New Roman" w:hAnsi="Arial" w:cs="Arial"/>
          <w:b/>
          <w:bCs/>
          <w:sz w:val="20"/>
          <w:szCs w:val="20"/>
        </w:rPr>
        <w:t>(</w:t>
      </w:r>
      <w:proofErr w:type="spellStart"/>
      <w:r w:rsidR="00DB0372" w:rsidRPr="00FA0395">
        <w:rPr>
          <w:rFonts w:ascii="Arial" w:eastAsia="Times New Roman" w:hAnsi="Arial" w:cs="Arial"/>
          <w:b/>
          <w:bCs/>
          <w:sz w:val="20"/>
          <w:szCs w:val="20"/>
        </w:rPr>
        <w:t>tasta</w:t>
      </w:r>
      <w:proofErr w:type="spellEnd"/>
      <w:r w:rsidR="00DB0372" w:rsidRPr="00FA0395">
        <w:rPr>
          <w:rFonts w:ascii="Arial" w:eastAsia="Times New Roman" w:hAnsi="Arial" w:cs="Arial"/>
          <w:b/>
          <w:bCs/>
          <w:sz w:val="20"/>
          <w:szCs w:val="20"/>
        </w:rPr>
        <w:t xml:space="preserve"> 7),</w:t>
      </w:r>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iar</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afara </w:t>
      </w:r>
      <w:proofErr w:type="spellStart"/>
      <w:r w:rsidR="00DB0372" w:rsidRPr="00FA0395">
        <w:rPr>
          <w:rFonts w:ascii="Arial" w:eastAsia="Times New Roman" w:hAnsi="Arial" w:cs="Arial"/>
          <w:sz w:val="20"/>
          <w:szCs w:val="20"/>
        </w:rPr>
        <w:t>acestui</w:t>
      </w:r>
      <w:proofErr w:type="spellEnd"/>
      <w:r w:rsidR="00DB0372" w:rsidRPr="00FA0395">
        <w:rPr>
          <w:rFonts w:ascii="Arial" w:eastAsia="Times New Roman" w:hAnsi="Arial" w:cs="Arial"/>
          <w:sz w:val="20"/>
          <w:szCs w:val="20"/>
        </w:rPr>
        <w:t xml:space="preserve"> interval </w:t>
      </w:r>
      <w:proofErr w:type="spellStart"/>
      <w:r w:rsidR="00DB0372" w:rsidRPr="00FA0395">
        <w:rPr>
          <w:rFonts w:ascii="Arial" w:eastAsia="Times New Roman" w:hAnsi="Arial" w:cs="Arial"/>
          <w:sz w:val="20"/>
          <w:szCs w:val="20"/>
        </w:rPr>
        <w:t>turiștii</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trebuie</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să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aleagă</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b/>
          <w:bCs/>
          <w:sz w:val="20"/>
          <w:szCs w:val="20"/>
        </w:rPr>
        <w:t>tasta</w:t>
      </w:r>
      <w:proofErr w:type="spellEnd"/>
      <w:r w:rsidR="00DB0372" w:rsidRPr="00FA0395">
        <w:rPr>
          <w:rFonts w:ascii="Arial" w:eastAsia="Times New Roman" w:hAnsi="Arial" w:cs="Arial"/>
          <w:b/>
          <w:bCs/>
          <w:sz w:val="20"/>
          <w:szCs w:val="20"/>
        </w:rPr>
        <w:t xml:space="preserve"> 1</w:t>
      </w:r>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în</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meniul</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robotului</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pentru</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limba</w:t>
      </w:r>
      <w:proofErr w:type="spellEnd"/>
      <w:r w:rsidR="00DB0372" w:rsidRPr="00FA0395">
        <w:rPr>
          <w:rFonts w:ascii="Arial" w:eastAsia="Times New Roman" w:hAnsi="Arial" w:cs="Arial"/>
          <w:sz w:val="20"/>
          <w:szCs w:val="20"/>
        </w:rPr>
        <w:t xml:space="preserve"> </w:t>
      </w:r>
      <w:proofErr w:type="spellStart"/>
      <w:r w:rsidR="00DB0372" w:rsidRPr="00FA0395">
        <w:rPr>
          <w:rFonts w:ascii="Arial" w:eastAsia="Times New Roman" w:hAnsi="Arial" w:cs="Arial"/>
          <w:sz w:val="20"/>
          <w:szCs w:val="20"/>
        </w:rPr>
        <w:t>engleză</w:t>
      </w:r>
      <w:proofErr w:type="spellEnd"/>
      <w:r w:rsidR="00DB0372" w:rsidRPr="00FA0395">
        <w:rPr>
          <w:rFonts w:ascii="Arial" w:eastAsia="Times New Roman" w:hAnsi="Arial" w:cs="Arial"/>
          <w:sz w:val="20"/>
          <w:szCs w:val="20"/>
        </w:rPr>
        <w:t>.</w:t>
      </w:r>
    </w:p>
    <w:p w14:paraId="5E9E665D" w14:textId="77777777" w:rsidR="0045102F" w:rsidRPr="00EF1EC2" w:rsidRDefault="0045102F" w:rsidP="0045102F">
      <w:pPr>
        <w:rPr>
          <w:rFonts w:ascii="Arial" w:eastAsia="Times New Roman" w:hAnsi="Arial" w:cs="Arial"/>
          <w:sz w:val="20"/>
          <w:szCs w:val="20"/>
          <w:lang w:val="de-DE"/>
        </w:rPr>
      </w:pPr>
      <w:r w:rsidRPr="00FA0395">
        <w:rPr>
          <w:rFonts w:ascii="Arial" w:eastAsia="Times New Roman" w:hAnsi="Arial" w:cs="Arial"/>
          <w:sz w:val="20"/>
          <w:szCs w:val="20"/>
          <w:lang w:val="de-DE"/>
        </w:rPr>
        <w:t xml:space="preserve">Mai </w:t>
      </w:r>
      <w:proofErr w:type="spellStart"/>
      <w:r w:rsidRPr="00FA0395">
        <w:rPr>
          <w:rFonts w:ascii="Arial" w:eastAsia="Times New Roman" w:hAnsi="Arial" w:cs="Arial"/>
          <w:sz w:val="20"/>
          <w:szCs w:val="20"/>
          <w:lang w:val="de-DE"/>
        </w:rPr>
        <w:t>multe</w:t>
      </w:r>
      <w:proofErr w:type="spellEnd"/>
      <w:r w:rsidRPr="00FA0395">
        <w:rPr>
          <w:rFonts w:ascii="Arial" w:eastAsia="Times New Roman" w:hAnsi="Arial" w:cs="Arial"/>
          <w:sz w:val="20"/>
          <w:szCs w:val="20"/>
          <w:lang w:val="de-DE"/>
        </w:rPr>
        <w:t xml:space="preserve"> </w:t>
      </w:r>
      <w:proofErr w:type="spellStart"/>
      <w:r w:rsidRPr="00FA0395">
        <w:rPr>
          <w:rFonts w:ascii="Arial" w:eastAsia="Times New Roman" w:hAnsi="Arial" w:cs="Arial"/>
          <w:sz w:val="20"/>
          <w:szCs w:val="20"/>
          <w:lang w:val="de-DE"/>
        </w:rPr>
        <w:t>informatii</w:t>
      </w:r>
      <w:proofErr w:type="spellEnd"/>
      <w:r w:rsidRPr="00FA0395">
        <w:rPr>
          <w:rFonts w:ascii="Arial" w:eastAsia="Times New Roman" w:hAnsi="Arial" w:cs="Arial"/>
          <w:sz w:val="20"/>
          <w:szCs w:val="20"/>
          <w:lang w:val="de-DE"/>
        </w:rPr>
        <w:t xml:space="preserve"> </w:t>
      </w:r>
      <w:proofErr w:type="spellStart"/>
      <w:r w:rsidRPr="00FA0395">
        <w:rPr>
          <w:rFonts w:ascii="Arial" w:eastAsia="Times New Roman" w:hAnsi="Arial" w:cs="Arial"/>
          <w:sz w:val="20"/>
          <w:szCs w:val="20"/>
          <w:lang w:val="de-DE"/>
        </w:rPr>
        <w:t>regasindu</w:t>
      </w:r>
      <w:proofErr w:type="spellEnd"/>
      <w:r w:rsidRPr="00FA0395">
        <w:rPr>
          <w:rFonts w:ascii="Arial" w:eastAsia="Times New Roman" w:hAnsi="Arial" w:cs="Arial"/>
          <w:sz w:val="20"/>
          <w:szCs w:val="20"/>
          <w:lang w:val="de-DE"/>
        </w:rPr>
        <w:t xml:space="preserve">-se </w:t>
      </w:r>
      <w:proofErr w:type="spellStart"/>
      <w:r w:rsidRPr="00FA0395">
        <w:rPr>
          <w:rFonts w:ascii="Arial" w:eastAsia="Times New Roman" w:hAnsi="Arial" w:cs="Arial"/>
          <w:sz w:val="20"/>
          <w:szCs w:val="20"/>
          <w:lang w:val="de-DE"/>
        </w:rPr>
        <w:t>aici</w:t>
      </w:r>
      <w:proofErr w:type="spellEnd"/>
      <w:r w:rsidRPr="00FA0395">
        <w:rPr>
          <w:rFonts w:ascii="Arial" w:eastAsia="Times New Roman" w:hAnsi="Arial" w:cs="Arial"/>
          <w:sz w:val="20"/>
          <w:szCs w:val="20"/>
          <w:lang w:val="de-DE"/>
        </w:rPr>
        <w:t xml:space="preserve">: </w:t>
      </w:r>
      <w:hyperlink r:id="rId15" w:history="1">
        <w:r w:rsidRPr="00FA0395">
          <w:rPr>
            <w:rStyle w:val="Hyperlink"/>
            <w:rFonts w:ascii="Arial" w:hAnsi="Arial" w:cs="Arial"/>
            <w:sz w:val="20"/>
            <w:lang w:val="ro-RO"/>
          </w:rPr>
          <w:t>https://info.odeontours.com/</w:t>
        </w:r>
      </w:hyperlink>
    </w:p>
    <w:p w14:paraId="55A05E4A" w14:textId="77777777" w:rsidR="006E67E7" w:rsidRDefault="006E67E7" w:rsidP="006E67E7">
      <w:pPr>
        <w:jc w:val="both"/>
        <w:rPr>
          <w:rFonts w:ascii="Arial" w:hAnsi="Arial" w:cs="Arial"/>
          <w:sz w:val="20"/>
          <w:szCs w:val="20"/>
          <w:lang w:val="ro-RO"/>
        </w:rPr>
      </w:pPr>
    </w:p>
    <w:p w14:paraId="3BFB43E0" w14:textId="24674A17" w:rsidR="005D01D9" w:rsidRPr="000C75F4" w:rsidRDefault="006E67E7" w:rsidP="006E67E7">
      <w:pPr>
        <w:jc w:val="both"/>
        <w:rPr>
          <w:rFonts w:ascii="Arial" w:hAnsi="Arial" w:cs="Arial"/>
          <w:sz w:val="20"/>
          <w:szCs w:val="20"/>
          <w:lang w:val="ro-RO"/>
        </w:rPr>
      </w:pPr>
      <w:r>
        <w:rPr>
          <w:rFonts w:ascii="Arial" w:hAnsi="Arial" w:cs="Arial"/>
          <w:sz w:val="20"/>
          <w:szCs w:val="20"/>
          <w:lang w:val="ro-RO"/>
        </w:rPr>
        <w:t xml:space="preserve"> </w:t>
      </w:r>
      <w:r w:rsidR="00CA2A66" w:rsidRPr="000C75F4">
        <w:rPr>
          <w:rFonts w:ascii="Arial" w:hAnsi="Arial" w:cs="Arial"/>
          <w:b/>
          <w:sz w:val="20"/>
          <w:szCs w:val="20"/>
          <w:u w:val="single"/>
          <w:lang w:val="ro-RO"/>
        </w:rPr>
        <w:t>În hotel</w:t>
      </w:r>
      <w:bookmarkStart w:id="2" w:name="_Hlk117583311"/>
    </w:p>
    <w:p w14:paraId="7FD12663" w14:textId="35AD047A" w:rsidR="00CA2A66" w:rsidRPr="000C75F4" w:rsidRDefault="005D01D9" w:rsidP="003A70FB">
      <w:pPr>
        <w:spacing w:after="0" w:line="240" w:lineRule="auto"/>
        <w:jc w:val="both"/>
        <w:rPr>
          <w:rFonts w:ascii="Arial" w:hAnsi="Arial" w:cs="Arial"/>
          <w:sz w:val="20"/>
          <w:szCs w:val="20"/>
          <w:lang w:val="ro-RO"/>
        </w:rPr>
      </w:pPr>
      <w:r w:rsidRPr="000C75F4">
        <w:rPr>
          <w:rFonts w:ascii="Arial" w:hAnsi="Arial" w:cs="Arial"/>
          <w:sz w:val="20"/>
          <w:szCs w:val="20"/>
          <w:lang w:val="ro-RO"/>
        </w:rPr>
        <w:t xml:space="preserve">In conformitate cu regulile internationale </w:t>
      </w:r>
      <w:r w:rsidR="00575F57" w:rsidRPr="000C75F4">
        <w:rPr>
          <w:rFonts w:ascii="Arial" w:hAnsi="Arial" w:cs="Arial"/>
          <w:sz w:val="20"/>
          <w:szCs w:val="20"/>
          <w:lang w:val="ro-RO"/>
        </w:rPr>
        <w:t>cazarea</w:t>
      </w:r>
      <w:r w:rsidRPr="000C75F4">
        <w:rPr>
          <w:rFonts w:ascii="Arial" w:hAnsi="Arial" w:cs="Arial"/>
          <w:sz w:val="20"/>
          <w:szCs w:val="20"/>
          <w:lang w:val="ro-RO"/>
        </w:rPr>
        <w:t xml:space="preserve"> la hotel are loc dupa orele 14:00 (P.M) iar check out ul pana in orele 12:00 (P.M) indiferent de orarul de zbor existent.</w:t>
      </w:r>
      <w:bookmarkEnd w:id="2"/>
      <w:r w:rsidR="00794819" w:rsidRPr="000C75F4">
        <w:rPr>
          <w:rFonts w:ascii="Arial" w:hAnsi="Arial" w:cs="Arial"/>
          <w:sz w:val="20"/>
          <w:szCs w:val="20"/>
          <w:lang w:val="ro-RO"/>
        </w:rPr>
        <w:t xml:space="preserve"> </w:t>
      </w:r>
    </w:p>
    <w:p w14:paraId="6D2FA31F" w14:textId="77777777" w:rsidR="00A24533" w:rsidRPr="000C75F4" w:rsidRDefault="00A24533" w:rsidP="00A24533">
      <w:pPr>
        <w:spacing w:after="0" w:line="240" w:lineRule="auto"/>
        <w:jc w:val="both"/>
        <w:rPr>
          <w:rFonts w:ascii="Arial" w:hAnsi="Arial" w:cs="Arial"/>
          <w:bCs/>
          <w:sz w:val="20"/>
          <w:szCs w:val="20"/>
        </w:rPr>
      </w:pPr>
      <w:proofErr w:type="spellStart"/>
      <w:r w:rsidRPr="000C75F4">
        <w:rPr>
          <w:rFonts w:ascii="Arial" w:hAnsi="Arial" w:cs="Arial"/>
          <w:bCs/>
          <w:sz w:val="20"/>
          <w:szCs w:val="20"/>
        </w:rPr>
        <w:t>Unele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hoteluri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isi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rezerva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dreptul</w:t>
      </w:r>
      <w:proofErr w:type="spellEnd"/>
      <w:r w:rsidRPr="000C75F4">
        <w:rPr>
          <w:rFonts w:ascii="Arial" w:hAnsi="Arial" w:cs="Arial"/>
          <w:bCs/>
          <w:sz w:val="20"/>
          <w:szCs w:val="20"/>
        </w:rPr>
        <w:t xml:space="preserve"> de a </w:t>
      </w:r>
      <w:proofErr w:type="spellStart"/>
      <w:r w:rsidRPr="000C75F4">
        <w:rPr>
          <w:rFonts w:ascii="Arial" w:hAnsi="Arial" w:cs="Arial"/>
          <w:bCs/>
          <w:sz w:val="20"/>
          <w:szCs w:val="20"/>
        </w:rPr>
        <w:t>retine</w:t>
      </w:r>
      <w:proofErr w:type="spellEnd"/>
      <w:r w:rsidRPr="000C75F4">
        <w:rPr>
          <w:rFonts w:ascii="Arial" w:hAnsi="Arial" w:cs="Arial"/>
          <w:bCs/>
          <w:sz w:val="20"/>
          <w:szCs w:val="20"/>
        </w:rPr>
        <w:t xml:space="preserve"> un deposit care </w:t>
      </w:r>
      <w:proofErr w:type="spellStart"/>
      <w:r w:rsidRPr="000C75F4">
        <w:rPr>
          <w:rFonts w:ascii="Arial" w:hAnsi="Arial" w:cs="Arial"/>
          <w:bCs/>
          <w:sz w:val="20"/>
          <w:szCs w:val="20"/>
        </w:rPr>
        <w:t>este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achitat</w:t>
      </w:r>
      <w:proofErr w:type="spellEnd"/>
      <w:r w:rsidRPr="000C75F4">
        <w:rPr>
          <w:rFonts w:ascii="Arial" w:hAnsi="Arial" w:cs="Arial"/>
          <w:bCs/>
          <w:sz w:val="20"/>
          <w:szCs w:val="20"/>
        </w:rPr>
        <w:t xml:space="preserve"> de </w:t>
      </w:r>
      <w:proofErr w:type="spellStart"/>
      <w:r w:rsidRPr="000C75F4">
        <w:rPr>
          <w:rFonts w:ascii="Arial" w:hAnsi="Arial" w:cs="Arial"/>
          <w:bCs/>
          <w:sz w:val="20"/>
          <w:szCs w:val="20"/>
        </w:rPr>
        <w:t>catre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turist</w:t>
      </w:r>
      <w:proofErr w:type="spellEnd"/>
      <w:r w:rsidRPr="000C75F4">
        <w:rPr>
          <w:rFonts w:ascii="Arial" w:hAnsi="Arial" w:cs="Arial"/>
          <w:bCs/>
          <w:sz w:val="20"/>
          <w:szCs w:val="20"/>
        </w:rPr>
        <w:t xml:space="preserve"> la </w:t>
      </w:r>
      <w:proofErr w:type="spellStart"/>
      <w:r w:rsidRPr="000C75F4">
        <w:rPr>
          <w:rFonts w:ascii="Arial" w:hAnsi="Arial" w:cs="Arial"/>
          <w:bCs/>
          <w:sz w:val="20"/>
          <w:szCs w:val="20"/>
        </w:rPr>
        <w:t>receptiile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acestora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Depozitul</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este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recuperat</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ziua</w:t>
      </w:r>
      <w:proofErr w:type="spellEnd"/>
      <w:r w:rsidRPr="000C75F4">
        <w:rPr>
          <w:rFonts w:ascii="Arial" w:hAnsi="Arial" w:cs="Arial"/>
          <w:bCs/>
          <w:sz w:val="20"/>
          <w:szCs w:val="20"/>
        </w:rPr>
        <w:t xml:space="preserve"> check out </w:t>
      </w:r>
      <w:proofErr w:type="spellStart"/>
      <w:r w:rsidRPr="000C75F4">
        <w:rPr>
          <w:rFonts w:ascii="Arial" w:hAnsi="Arial" w:cs="Arial"/>
          <w:bCs/>
          <w:sz w:val="20"/>
          <w:szCs w:val="20"/>
        </w:rPr>
        <w:t>ului</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cazul</w:t>
      </w:r>
      <w:proofErr w:type="spellEnd"/>
      <w:r w:rsidRPr="000C75F4">
        <w:rPr>
          <w:rFonts w:ascii="Arial" w:hAnsi="Arial" w:cs="Arial"/>
          <w:bCs/>
          <w:sz w:val="20"/>
          <w:szCs w:val="20"/>
        </w:rPr>
        <w:t xml:space="preserve"> in care </w:t>
      </w:r>
      <w:proofErr w:type="spellStart"/>
      <w:r w:rsidRPr="000C75F4">
        <w:rPr>
          <w:rFonts w:ascii="Arial" w:hAnsi="Arial" w:cs="Arial"/>
          <w:bCs/>
          <w:sz w:val="20"/>
          <w:szCs w:val="20"/>
        </w:rPr>
        <w:t>turistul</w:t>
      </w:r>
      <w:proofErr w:type="spellEnd"/>
      <w:r w:rsidRPr="000C75F4">
        <w:rPr>
          <w:rFonts w:ascii="Arial" w:hAnsi="Arial" w:cs="Arial"/>
          <w:bCs/>
          <w:sz w:val="20"/>
          <w:szCs w:val="20"/>
        </w:rPr>
        <w:t xml:space="preserve"> nu are </w:t>
      </w:r>
      <w:proofErr w:type="spellStart"/>
      <w:r w:rsidRPr="000C75F4">
        <w:rPr>
          <w:rFonts w:ascii="Arial" w:hAnsi="Arial" w:cs="Arial"/>
          <w:bCs/>
          <w:sz w:val="20"/>
          <w:szCs w:val="20"/>
        </w:rPr>
        <w:t>nimic</w:t>
      </w:r>
      <w:proofErr w:type="spellEnd"/>
      <w:r w:rsidRPr="000C75F4">
        <w:rPr>
          <w:rFonts w:ascii="Arial" w:hAnsi="Arial" w:cs="Arial"/>
          <w:bCs/>
          <w:sz w:val="20"/>
          <w:szCs w:val="20"/>
        </w:rPr>
        <w:t xml:space="preserve"> de </w:t>
      </w:r>
      <w:proofErr w:type="spellStart"/>
      <w:r w:rsidRPr="000C75F4">
        <w:rPr>
          <w:rFonts w:ascii="Arial" w:hAnsi="Arial" w:cs="Arial"/>
          <w:bCs/>
          <w:sz w:val="20"/>
          <w:szCs w:val="20"/>
        </w:rPr>
        <w:t>achitat</w:t>
      </w:r>
      <w:proofErr w:type="spellEnd"/>
      <w:r w:rsidRPr="000C75F4">
        <w:rPr>
          <w:rFonts w:ascii="Arial" w:hAnsi="Arial" w:cs="Arial"/>
          <w:bCs/>
          <w:sz w:val="20"/>
          <w:szCs w:val="20"/>
        </w:rPr>
        <w:t>).</w:t>
      </w:r>
    </w:p>
    <w:p w14:paraId="5791CF6D" w14:textId="77777777" w:rsidR="00A24533" w:rsidRPr="000C75F4" w:rsidRDefault="00A24533" w:rsidP="00A24533">
      <w:pPr>
        <w:spacing w:after="0" w:line="240" w:lineRule="auto"/>
        <w:jc w:val="both"/>
        <w:rPr>
          <w:rFonts w:ascii="Arial" w:hAnsi="Arial" w:cs="Arial"/>
          <w:bCs/>
          <w:sz w:val="20"/>
          <w:szCs w:val="20"/>
        </w:rPr>
      </w:pPr>
      <w:r w:rsidRPr="000C75F4">
        <w:rPr>
          <w:rFonts w:ascii="Arial" w:hAnsi="Arial" w:cs="Arial"/>
          <w:bCs/>
          <w:sz w:val="20"/>
          <w:szCs w:val="20"/>
        </w:rPr>
        <w:t xml:space="preserve">De </w:t>
      </w:r>
      <w:proofErr w:type="spellStart"/>
      <w:r w:rsidRPr="000C75F4">
        <w:rPr>
          <w:rFonts w:ascii="Arial" w:hAnsi="Arial" w:cs="Arial"/>
          <w:bCs/>
          <w:sz w:val="20"/>
          <w:szCs w:val="20"/>
        </w:rPr>
        <w:t>asemenea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hotelurile</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isi</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rezerva</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dreptul</w:t>
      </w:r>
      <w:proofErr w:type="spellEnd"/>
      <w:r w:rsidRPr="000C75F4">
        <w:rPr>
          <w:rFonts w:ascii="Arial" w:hAnsi="Arial" w:cs="Arial"/>
          <w:bCs/>
          <w:sz w:val="20"/>
          <w:szCs w:val="20"/>
        </w:rPr>
        <w:t xml:space="preserve"> de a </w:t>
      </w:r>
      <w:proofErr w:type="spellStart"/>
      <w:r w:rsidRPr="000C75F4">
        <w:rPr>
          <w:rFonts w:ascii="Arial" w:hAnsi="Arial" w:cs="Arial"/>
          <w:bCs/>
          <w:sz w:val="20"/>
          <w:szCs w:val="20"/>
        </w:rPr>
        <w:t>solicita</w:t>
      </w:r>
      <w:proofErr w:type="spellEnd"/>
      <w:r w:rsidRPr="000C75F4">
        <w:rPr>
          <w:rFonts w:ascii="Arial" w:hAnsi="Arial" w:cs="Arial"/>
          <w:bCs/>
          <w:sz w:val="20"/>
          <w:szCs w:val="20"/>
        </w:rPr>
        <w:t xml:space="preserve"> un </w:t>
      </w:r>
      <w:proofErr w:type="spellStart"/>
      <w:r w:rsidRPr="000C75F4">
        <w:rPr>
          <w:rFonts w:ascii="Arial" w:hAnsi="Arial" w:cs="Arial"/>
          <w:bCs/>
          <w:sz w:val="20"/>
          <w:szCs w:val="20"/>
        </w:rPr>
        <w:t>depozit</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suplimentar</w:t>
      </w:r>
      <w:proofErr w:type="spellEnd"/>
      <w:r w:rsidRPr="000C75F4">
        <w:rPr>
          <w:rFonts w:ascii="Arial" w:hAnsi="Arial" w:cs="Arial"/>
          <w:bCs/>
          <w:sz w:val="20"/>
          <w:szCs w:val="20"/>
        </w:rPr>
        <w:t xml:space="preserve"> in </w:t>
      </w:r>
      <w:proofErr w:type="spellStart"/>
      <w:r w:rsidRPr="000C75F4">
        <w:rPr>
          <w:rFonts w:ascii="Arial" w:hAnsi="Arial" w:cs="Arial"/>
          <w:bCs/>
          <w:sz w:val="20"/>
          <w:szCs w:val="20"/>
        </w:rPr>
        <w:t>cazul</w:t>
      </w:r>
      <w:proofErr w:type="spellEnd"/>
      <w:r w:rsidRPr="000C75F4">
        <w:rPr>
          <w:rFonts w:ascii="Arial" w:hAnsi="Arial" w:cs="Arial"/>
          <w:bCs/>
          <w:sz w:val="20"/>
          <w:szCs w:val="20"/>
        </w:rPr>
        <w:t xml:space="preserve"> in care </w:t>
      </w:r>
      <w:proofErr w:type="spellStart"/>
      <w:r w:rsidRPr="000C75F4">
        <w:rPr>
          <w:rFonts w:ascii="Arial" w:hAnsi="Arial" w:cs="Arial"/>
          <w:bCs/>
          <w:sz w:val="20"/>
          <w:szCs w:val="20"/>
        </w:rPr>
        <w:t>suma</w:t>
      </w:r>
      <w:proofErr w:type="spellEnd"/>
      <w:r w:rsidRPr="000C75F4">
        <w:rPr>
          <w:rFonts w:ascii="Arial" w:hAnsi="Arial" w:cs="Arial"/>
          <w:bCs/>
          <w:sz w:val="20"/>
          <w:szCs w:val="20"/>
        </w:rPr>
        <w:t xml:space="preserve">  a </w:t>
      </w:r>
      <w:proofErr w:type="spellStart"/>
      <w:r w:rsidRPr="000C75F4">
        <w:rPr>
          <w:rFonts w:ascii="Arial" w:hAnsi="Arial" w:cs="Arial"/>
          <w:bCs/>
          <w:sz w:val="20"/>
          <w:szCs w:val="20"/>
        </w:rPr>
        <w:t>fost</w:t>
      </w:r>
      <w:proofErr w:type="spellEnd"/>
      <w:r w:rsidRPr="000C75F4">
        <w:rPr>
          <w:rFonts w:ascii="Arial" w:hAnsi="Arial" w:cs="Arial"/>
          <w:bCs/>
          <w:sz w:val="20"/>
          <w:szCs w:val="20"/>
        </w:rPr>
        <w:t xml:space="preserve"> </w:t>
      </w:r>
      <w:proofErr w:type="spellStart"/>
      <w:r w:rsidRPr="000C75F4">
        <w:rPr>
          <w:rFonts w:ascii="Arial" w:hAnsi="Arial" w:cs="Arial"/>
          <w:bCs/>
          <w:sz w:val="20"/>
          <w:szCs w:val="20"/>
        </w:rPr>
        <w:t>depasita</w:t>
      </w:r>
      <w:proofErr w:type="spellEnd"/>
      <w:r w:rsidRPr="000C75F4">
        <w:rPr>
          <w:rFonts w:ascii="Arial" w:hAnsi="Arial" w:cs="Arial"/>
          <w:bCs/>
          <w:sz w:val="20"/>
          <w:szCs w:val="20"/>
        </w:rPr>
        <w:t>.</w:t>
      </w:r>
    </w:p>
    <w:p w14:paraId="3C90D81B" w14:textId="77777777" w:rsidR="00907AF4" w:rsidRPr="003C60EE" w:rsidRDefault="00907AF4" w:rsidP="00837E64">
      <w:pPr>
        <w:jc w:val="both"/>
        <w:rPr>
          <w:rFonts w:ascii="Arial" w:hAnsi="Arial" w:cs="Arial"/>
          <w:b/>
          <w:sz w:val="20"/>
          <w:highlight w:val="yellow"/>
          <w:u w:val="single"/>
          <w:lang w:val="ro-RO"/>
        </w:rPr>
      </w:pPr>
    </w:p>
    <w:p w14:paraId="15BA9D6D" w14:textId="38CA1B94" w:rsidR="00CA2A66" w:rsidRPr="006F12F8" w:rsidRDefault="00CA2A66" w:rsidP="00FD0857">
      <w:pPr>
        <w:jc w:val="both"/>
        <w:rPr>
          <w:rFonts w:ascii="Arial" w:hAnsi="Arial" w:cs="Arial"/>
          <w:b/>
          <w:sz w:val="20"/>
          <w:u w:val="single"/>
          <w:lang w:val="ro-RO"/>
        </w:rPr>
      </w:pPr>
      <w:r w:rsidRPr="006F12F8">
        <w:rPr>
          <w:rFonts w:ascii="Arial" w:hAnsi="Arial" w:cs="Arial"/>
          <w:b/>
          <w:sz w:val="20"/>
          <w:u w:val="single"/>
          <w:lang w:val="ro-RO"/>
        </w:rPr>
        <w:t>În ziua returului în România</w:t>
      </w:r>
    </w:p>
    <w:p w14:paraId="34544335" w14:textId="0C48E061" w:rsidR="004059F4" w:rsidRPr="00FD0857" w:rsidRDefault="001E3B9D" w:rsidP="00FD0857">
      <w:pPr>
        <w:spacing w:after="0" w:line="240" w:lineRule="auto"/>
        <w:jc w:val="both"/>
        <w:rPr>
          <w:rFonts w:ascii="Arial" w:hAnsi="Arial" w:cs="Arial"/>
          <w:b/>
          <w:bCs/>
          <w:sz w:val="20"/>
          <w:lang w:val="ro-RO"/>
        </w:rPr>
      </w:pPr>
      <w:r w:rsidRPr="00FD0857">
        <w:rPr>
          <w:rFonts w:ascii="Arial" w:hAnsi="Arial" w:cs="Arial"/>
          <w:b/>
          <w:bCs/>
          <w:sz w:val="20"/>
          <w:szCs w:val="20"/>
          <w:lang w:val="ro-RO"/>
        </w:rPr>
        <w:t>Doar in cazul in care ati achizitionat si serviciile de transfer:</w:t>
      </w:r>
      <w:r w:rsidRPr="00FD0857">
        <w:rPr>
          <w:rFonts w:ascii="Arial" w:hAnsi="Arial" w:cs="Arial"/>
          <w:b/>
          <w:bCs/>
          <w:sz w:val="20"/>
          <w:lang w:val="ro-RO"/>
        </w:rPr>
        <w:t xml:space="preserve"> </w:t>
      </w:r>
    </w:p>
    <w:p w14:paraId="22D89B44" w14:textId="7689BCF5" w:rsidR="004059F4" w:rsidRPr="004059F4" w:rsidRDefault="004059F4" w:rsidP="004059F4">
      <w:pPr>
        <w:spacing w:after="0" w:line="240" w:lineRule="auto"/>
        <w:jc w:val="both"/>
        <w:rPr>
          <w:rFonts w:ascii="Arial" w:hAnsi="Arial" w:cs="Arial"/>
          <w:sz w:val="20"/>
          <w:szCs w:val="20"/>
          <w:lang w:val="ro-RO"/>
        </w:rPr>
      </w:pPr>
      <w:r w:rsidRPr="004059F4">
        <w:rPr>
          <w:rFonts w:ascii="Arial" w:hAnsi="Arial" w:cs="Arial"/>
          <w:sz w:val="20"/>
          <w:szCs w:val="20"/>
          <w:lang w:val="ro-RO"/>
        </w:rPr>
        <w:t xml:space="preserve">Cu o zi înainte de zborul de întoarcere (pana la orele 20:00) veti primi informatiile referitoare la transferul de retur de la receptia hotelului. De asemenea, aceste informatii sunt disponibile si pe </w:t>
      </w:r>
      <w:r w:rsidRPr="004059F4">
        <w:rPr>
          <w:rFonts w:ascii="Arial" w:eastAsia="Times New Roman" w:hAnsi="Arial" w:cs="Arial"/>
          <w:color w:val="2E74B5" w:themeColor="accent1" w:themeShade="BF"/>
          <w:sz w:val="20"/>
          <w:szCs w:val="20"/>
          <w:u w:val="single"/>
          <w:lang w:val="ro-RO"/>
        </w:rPr>
        <w:t>info.odeontours.com</w:t>
      </w:r>
    </w:p>
    <w:p w14:paraId="725E89E8" w14:textId="70C6212D" w:rsidR="003970AE" w:rsidRDefault="004059F4" w:rsidP="00AA1CEF">
      <w:pPr>
        <w:spacing w:after="0" w:line="240" w:lineRule="auto"/>
        <w:jc w:val="both"/>
        <w:rPr>
          <w:rFonts w:ascii="Arial" w:hAnsi="Arial" w:cs="Arial"/>
          <w:sz w:val="20"/>
          <w:szCs w:val="20"/>
          <w:lang w:val="ro-RO"/>
        </w:rPr>
      </w:pPr>
      <w:r w:rsidRPr="006004BB">
        <w:rPr>
          <w:rFonts w:ascii="Arial" w:hAnsi="Arial" w:cs="Arial"/>
          <w:sz w:val="20"/>
          <w:szCs w:val="20"/>
          <w:lang w:val="ro-RO"/>
        </w:rPr>
        <w:t>Vă rugăm să așteptați în fața hotelului (sau in locul indicat) la ora specificată, deoarece șoferul de autocar/mașină nu va putea intra în hotel pentru a vă căuta.Vă rugăm să părăsiți camera la timp și să nu întârziați la transfer. La ieșirea din hotel este necesar să se plătească eventualele servicii suplimentare (folosirea mini-barului, telefonului, etc.).</w:t>
      </w:r>
    </w:p>
    <w:p w14:paraId="7BF3B1E2" w14:textId="77777777" w:rsidR="00AA1CEF" w:rsidRPr="00AA1CEF" w:rsidRDefault="00AA1CEF" w:rsidP="00AA1CEF">
      <w:pPr>
        <w:spacing w:after="0" w:line="240" w:lineRule="auto"/>
        <w:jc w:val="both"/>
        <w:rPr>
          <w:rFonts w:ascii="Arial" w:hAnsi="Arial" w:cs="Arial"/>
          <w:sz w:val="20"/>
          <w:szCs w:val="20"/>
          <w:lang w:val="ro-RO"/>
        </w:rPr>
      </w:pPr>
    </w:p>
    <w:p w14:paraId="5D557561" w14:textId="4E1E1027" w:rsidR="003970AE" w:rsidRPr="00780F42" w:rsidRDefault="003970AE" w:rsidP="003970AE">
      <w:pPr>
        <w:pStyle w:val="NormalWeb"/>
        <w:shd w:val="clear" w:color="auto" w:fill="FFFFFF"/>
        <w:spacing w:before="0" w:beforeAutospacing="0" w:after="0" w:afterAutospacing="0"/>
        <w:jc w:val="both"/>
        <w:rPr>
          <w:rFonts w:ascii="Arial" w:hAnsi="Arial" w:cs="Arial"/>
          <w:sz w:val="20"/>
          <w:szCs w:val="20"/>
          <w:highlight w:val="yellow"/>
          <w:lang w:val="ro-RO"/>
        </w:rPr>
      </w:pPr>
      <w:r w:rsidRPr="00780F42">
        <w:rPr>
          <w:rFonts w:ascii="Arial" w:hAnsi="Arial" w:cs="Arial"/>
          <w:sz w:val="20"/>
          <w:szCs w:val="20"/>
          <w:shd w:val="clear" w:color="auto" w:fill="FFFFFF"/>
          <w:lang w:val="ro-RO"/>
        </w:rPr>
        <w:t>În cazul unor incidente grave (accidente, tâlhării), care necesită intervenţia imediată a autorităţilor thailandeze, trebuie apelată poliţia la numărul de telefon </w:t>
      </w:r>
      <w:r w:rsidRPr="00780F42">
        <w:rPr>
          <w:rStyle w:val="Strong"/>
          <w:rFonts w:ascii="Arial" w:hAnsi="Arial" w:cs="Arial"/>
          <w:sz w:val="20"/>
          <w:szCs w:val="20"/>
          <w:shd w:val="clear" w:color="auto" w:fill="FFFFFF"/>
          <w:lang w:val="ro-RO"/>
        </w:rPr>
        <w:t>191</w:t>
      </w:r>
      <w:r w:rsidRPr="00780F42">
        <w:rPr>
          <w:rFonts w:ascii="Arial" w:hAnsi="Arial" w:cs="Arial"/>
          <w:sz w:val="20"/>
          <w:szCs w:val="20"/>
          <w:shd w:val="clear" w:color="auto" w:fill="FFFFFF"/>
          <w:lang w:val="ro-RO"/>
        </w:rPr>
        <w:t>.</w:t>
      </w:r>
    </w:p>
    <w:p w14:paraId="6878BC37" w14:textId="4D015EA3" w:rsidR="00AC6551" w:rsidRPr="00780F42" w:rsidRDefault="00AC6551" w:rsidP="003970AE">
      <w:pPr>
        <w:spacing w:after="0" w:line="240" w:lineRule="auto"/>
        <w:rPr>
          <w:rFonts w:ascii="Arial" w:hAnsi="Arial" w:cs="Arial"/>
          <w:b/>
          <w:sz w:val="20"/>
          <w:szCs w:val="20"/>
          <w:highlight w:val="yellow"/>
          <w:lang w:val="ro-RO"/>
        </w:rPr>
      </w:pPr>
    </w:p>
    <w:p w14:paraId="64A4B430" w14:textId="77777777" w:rsidR="003970AE" w:rsidRPr="003970AE" w:rsidRDefault="003970AE" w:rsidP="003970AE">
      <w:pPr>
        <w:shd w:val="clear" w:color="auto" w:fill="FFFFFF"/>
        <w:spacing w:after="0" w:line="240" w:lineRule="auto"/>
        <w:jc w:val="both"/>
        <w:rPr>
          <w:rFonts w:ascii="Arial" w:eastAsia="Times New Roman" w:hAnsi="Arial" w:cs="Arial"/>
          <w:sz w:val="20"/>
          <w:szCs w:val="20"/>
          <w:lang w:val="ro-RO"/>
        </w:rPr>
      </w:pPr>
      <w:r w:rsidRPr="003970AE">
        <w:rPr>
          <w:rFonts w:ascii="Arial" w:eastAsia="Times New Roman" w:hAnsi="Arial" w:cs="Arial"/>
          <w:sz w:val="20"/>
          <w:szCs w:val="20"/>
          <w:lang w:val="ro-RO"/>
        </w:rPr>
        <w:t>În cazul </w:t>
      </w:r>
      <w:r w:rsidRPr="003970AE">
        <w:rPr>
          <w:rFonts w:ascii="Arial" w:eastAsia="Times New Roman" w:hAnsi="Arial" w:cs="Arial"/>
          <w:i/>
          <w:iCs/>
          <w:sz w:val="20"/>
          <w:szCs w:val="20"/>
          <w:lang w:val="ro-RO"/>
        </w:rPr>
        <w:t>pierderii</w:t>
      </w:r>
      <w:r w:rsidRPr="003970AE">
        <w:rPr>
          <w:rFonts w:ascii="Arial" w:eastAsia="Times New Roman" w:hAnsi="Arial" w:cs="Arial"/>
          <w:sz w:val="20"/>
          <w:szCs w:val="20"/>
          <w:lang w:val="ro-RO"/>
        </w:rPr>
        <w:t> </w:t>
      </w:r>
      <w:r w:rsidRPr="003970AE">
        <w:rPr>
          <w:rFonts w:ascii="Arial" w:eastAsia="Times New Roman" w:hAnsi="Arial" w:cs="Arial"/>
          <w:i/>
          <w:iCs/>
          <w:sz w:val="20"/>
          <w:szCs w:val="20"/>
          <w:lang w:val="ro-RO"/>
        </w:rPr>
        <w:t>paşaportului românesc</w:t>
      </w:r>
      <w:r w:rsidRPr="003970AE">
        <w:rPr>
          <w:rFonts w:ascii="Arial" w:eastAsia="Times New Roman" w:hAnsi="Arial" w:cs="Arial"/>
          <w:sz w:val="20"/>
          <w:szCs w:val="20"/>
          <w:lang w:val="ro-RO"/>
        </w:rPr>
        <w:t>, se recomandă sesizarea atât a biroului local de poliţie, cât şi a Ambasadei României la Bangkok.</w:t>
      </w:r>
    </w:p>
    <w:p w14:paraId="1DA18D1A" w14:textId="092E6121" w:rsidR="003970AE" w:rsidRPr="00780F42" w:rsidRDefault="003970AE" w:rsidP="003970AE">
      <w:pPr>
        <w:shd w:val="clear" w:color="auto" w:fill="FFFFFF"/>
        <w:spacing w:after="0" w:line="240" w:lineRule="auto"/>
        <w:jc w:val="both"/>
        <w:rPr>
          <w:rFonts w:ascii="Arial" w:eastAsia="Times New Roman" w:hAnsi="Arial" w:cs="Arial"/>
          <w:sz w:val="20"/>
          <w:szCs w:val="20"/>
          <w:lang w:val="ro-RO"/>
        </w:rPr>
      </w:pPr>
      <w:r w:rsidRPr="003970AE">
        <w:rPr>
          <w:rFonts w:ascii="Arial" w:eastAsia="Times New Roman" w:hAnsi="Arial" w:cs="Arial"/>
          <w:sz w:val="20"/>
          <w:szCs w:val="20"/>
          <w:lang w:val="ro-RO"/>
        </w:rPr>
        <w:t>În cazul </w:t>
      </w:r>
      <w:r w:rsidRPr="003970AE">
        <w:rPr>
          <w:rFonts w:ascii="Arial" w:eastAsia="Times New Roman" w:hAnsi="Arial" w:cs="Arial"/>
          <w:i/>
          <w:iCs/>
          <w:sz w:val="20"/>
          <w:szCs w:val="20"/>
          <w:lang w:val="ro-RO"/>
        </w:rPr>
        <w:t>furtului</w:t>
      </w:r>
      <w:r w:rsidRPr="003970AE">
        <w:rPr>
          <w:rFonts w:ascii="Arial" w:eastAsia="Times New Roman" w:hAnsi="Arial" w:cs="Arial"/>
          <w:sz w:val="20"/>
          <w:szCs w:val="20"/>
          <w:lang w:val="ro-RO"/>
        </w:rPr>
        <w:t> </w:t>
      </w:r>
      <w:r w:rsidRPr="003970AE">
        <w:rPr>
          <w:rFonts w:ascii="Arial" w:eastAsia="Times New Roman" w:hAnsi="Arial" w:cs="Arial"/>
          <w:i/>
          <w:iCs/>
          <w:sz w:val="20"/>
          <w:szCs w:val="20"/>
          <w:lang w:val="ro-RO"/>
        </w:rPr>
        <w:t>paşaportului</w:t>
      </w:r>
      <w:r w:rsidRPr="003970AE">
        <w:rPr>
          <w:rFonts w:ascii="Arial" w:eastAsia="Times New Roman" w:hAnsi="Arial" w:cs="Arial"/>
          <w:sz w:val="20"/>
          <w:szCs w:val="20"/>
          <w:lang w:val="ro-RO"/>
        </w:rPr>
        <w:t>, declarați furtul la poliţia locală. Ulterior contactați Ambasad</w:t>
      </w:r>
      <w:r w:rsidR="00990E88" w:rsidRPr="00780F42">
        <w:rPr>
          <w:rFonts w:ascii="Arial" w:eastAsia="Times New Roman" w:hAnsi="Arial" w:cs="Arial"/>
          <w:sz w:val="20"/>
          <w:szCs w:val="20"/>
          <w:lang w:val="ro-RO"/>
        </w:rPr>
        <w:t>a</w:t>
      </w:r>
      <w:r w:rsidRPr="003970AE">
        <w:rPr>
          <w:rFonts w:ascii="Arial" w:eastAsia="Times New Roman" w:hAnsi="Arial" w:cs="Arial"/>
          <w:sz w:val="20"/>
          <w:szCs w:val="20"/>
          <w:lang w:val="ro-RO"/>
        </w:rPr>
        <w:t xml:space="preserve"> României </w:t>
      </w:r>
      <w:r w:rsidR="00990E88" w:rsidRPr="00780F42">
        <w:rPr>
          <w:rFonts w:ascii="Arial" w:eastAsia="Times New Roman" w:hAnsi="Arial" w:cs="Arial"/>
          <w:sz w:val="20"/>
          <w:szCs w:val="20"/>
          <w:lang w:val="ro-RO"/>
        </w:rPr>
        <w:t>la</w:t>
      </w:r>
      <w:r w:rsidRPr="003970AE">
        <w:rPr>
          <w:rFonts w:ascii="Arial" w:eastAsia="Times New Roman" w:hAnsi="Arial" w:cs="Arial"/>
          <w:sz w:val="20"/>
          <w:szCs w:val="20"/>
          <w:lang w:val="ro-RO"/>
        </w:rPr>
        <w:t xml:space="preserve"> Bangkok în vederea eliberării unui titlu de călătorie pentru revenirea în țară.</w:t>
      </w:r>
    </w:p>
    <w:p w14:paraId="5350E503" w14:textId="616E7C81" w:rsidR="00BB6B4C" w:rsidRPr="00780F42" w:rsidRDefault="00BB6B4C" w:rsidP="003970AE">
      <w:pPr>
        <w:shd w:val="clear" w:color="auto" w:fill="FFFFFF"/>
        <w:spacing w:after="0" w:line="240" w:lineRule="auto"/>
        <w:jc w:val="both"/>
        <w:rPr>
          <w:rFonts w:ascii="Arial" w:eastAsia="Times New Roman" w:hAnsi="Arial" w:cs="Arial"/>
          <w:sz w:val="20"/>
          <w:szCs w:val="20"/>
          <w:lang w:val="ro-RO"/>
        </w:rPr>
      </w:pPr>
    </w:p>
    <w:p w14:paraId="0C40F4DC" w14:textId="77777777" w:rsidR="00BB6B4C" w:rsidRP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Moneda</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națională</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este</w:t>
      </w:r>
      <w:proofErr w:type="spellEnd"/>
      <w:r w:rsidRPr="00BB6B4C">
        <w:rPr>
          <w:rFonts w:ascii="Arial" w:eastAsia="Times New Roman" w:hAnsi="Arial" w:cs="Arial"/>
          <w:sz w:val="20"/>
          <w:szCs w:val="20"/>
        </w:rPr>
        <w:t xml:space="preserve"> Thai Bath (THB).</w:t>
      </w:r>
    </w:p>
    <w:p w14:paraId="32FE4057" w14:textId="77777777" w:rsidR="00BB6B4C" w:rsidRP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Majoritatea</w:t>
      </w:r>
      <w:proofErr w:type="spellEnd"/>
      <w:r w:rsidRPr="00BB6B4C">
        <w:rPr>
          <w:rFonts w:ascii="Arial" w:eastAsia="Times New Roman" w:hAnsi="Arial" w:cs="Arial"/>
          <w:sz w:val="20"/>
          <w:szCs w:val="20"/>
        </w:rPr>
        <w:t> </w:t>
      </w:r>
      <w:proofErr w:type="spellStart"/>
      <w:r w:rsidRPr="00BB6B4C">
        <w:rPr>
          <w:rFonts w:ascii="Arial" w:eastAsia="Times New Roman" w:hAnsi="Arial" w:cs="Arial"/>
          <w:b/>
          <w:bCs/>
          <w:sz w:val="20"/>
          <w:szCs w:val="20"/>
        </w:rPr>
        <w:t>cărţilor</w:t>
      </w:r>
      <w:proofErr w:type="spellEnd"/>
      <w:r w:rsidRPr="00BB6B4C">
        <w:rPr>
          <w:rFonts w:ascii="Arial" w:eastAsia="Times New Roman" w:hAnsi="Arial" w:cs="Arial"/>
          <w:b/>
          <w:bCs/>
          <w:sz w:val="20"/>
          <w:szCs w:val="20"/>
        </w:rPr>
        <w:t xml:space="preserve"> de credit</w:t>
      </w:r>
      <w:r w:rsidRPr="00BB6B4C">
        <w:rPr>
          <w:rFonts w:ascii="Arial" w:eastAsia="Times New Roman" w:hAnsi="Arial" w:cs="Arial"/>
          <w:sz w:val="20"/>
          <w:szCs w:val="20"/>
        </w:rPr>
        <w:t xml:space="preserve"> sunt </w:t>
      </w:r>
      <w:proofErr w:type="spellStart"/>
      <w:r w:rsidRPr="00BB6B4C">
        <w:rPr>
          <w:rFonts w:ascii="Arial" w:eastAsia="Times New Roman" w:hAnsi="Arial" w:cs="Arial"/>
          <w:sz w:val="20"/>
          <w:szCs w:val="20"/>
        </w:rPr>
        <w:t>acceptate</w:t>
      </w:r>
      <w:proofErr w:type="spellEnd"/>
      <w:r w:rsidRPr="00BB6B4C">
        <w:rPr>
          <w:rFonts w:ascii="Arial" w:eastAsia="Times New Roman" w:hAnsi="Arial" w:cs="Arial"/>
          <w:sz w:val="20"/>
          <w:szCs w:val="20"/>
        </w:rPr>
        <w:t xml:space="preserve"> de </w:t>
      </w:r>
      <w:proofErr w:type="spellStart"/>
      <w:r w:rsidRPr="00BB6B4C">
        <w:rPr>
          <w:rFonts w:ascii="Arial" w:eastAsia="Times New Roman" w:hAnsi="Arial" w:cs="Arial"/>
          <w:sz w:val="20"/>
          <w:szCs w:val="20"/>
        </w:rPr>
        <w:t>băncile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restaurantele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şi</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magazinele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mari</w:t>
      </w:r>
      <w:proofErr w:type="spellEnd"/>
      <w:r w:rsidRPr="00BB6B4C">
        <w:rPr>
          <w:rFonts w:ascii="Arial" w:eastAsia="Times New Roman" w:hAnsi="Arial" w:cs="Arial"/>
          <w:sz w:val="20"/>
          <w:szCs w:val="20"/>
        </w:rPr>
        <w:t xml:space="preserve"> din </w:t>
      </w:r>
      <w:proofErr w:type="spellStart"/>
      <w:r w:rsidRPr="00BB6B4C">
        <w:rPr>
          <w:rFonts w:ascii="Arial" w:eastAsia="Times New Roman" w:hAnsi="Arial" w:cs="Arial"/>
          <w:sz w:val="20"/>
          <w:szCs w:val="20"/>
        </w:rPr>
        <w:t>Thailanda</w:t>
      </w:r>
      <w:proofErr w:type="spellEnd"/>
      <w:r w:rsidRPr="00BB6B4C">
        <w:rPr>
          <w:rFonts w:ascii="Arial" w:eastAsia="Times New Roman" w:hAnsi="Arial" w:cs="Arial"/>
          <w:sz w:val="20"/>
          <w:szCs w:val="20"/>
        </w:rPr>
        <w:t>.</w:t>
      </w:r>
    </w:p>
    <w:p w14:paraId="5EF707B8" w14:textId="36CEFADA" w:rsidR="00BB6B4C" w:rsidRDefault="00BB6B4C" w:rsidP="00BB6B4C">
      <w:pPr>
        <w:shd w:val="clear" w:color="auto" w:fill="FFFFFF"/>
        <w:spacing w:after="0" w:line="240" w:lineRule="auto"/>
        <w:jc w:val="both"/>
        <w:rPr>
          <w:rFonts w:ascii="Arial" w:eastAsia="Times New Roman" w:hAnsi="Arial" w:cs="Arial"/>
          <w:sz w:val="20"/>
          <w:szCs w:val="20"/>
        </w:rPr>
      </w:pPr>
      <w:proofErr w:type="spellStart"/>
      <w:r w:rsidRPr="00BB6B4C">
        <w:rPr>
          <w:rFonts w:ascii="Arial" w:eastAsia="Times New Roman" w:hAnsi="Arial" w:cs="Arial"/>
          <w:sz w:val="20"/>
          <w:szCs w:val="20"/>
        </w:rPr>
        <w:t>Prezentarea</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pașaportului</w:t>
      </w:r>
      <w:proofErr w:type="spellEnd"/>
      <w:r w:rsidRPr="00BB6B4C">
        <w:rPr>
          <w:rFonts w:ascii="Arial" w:eastAsia="Times New Roman" w:hAnsi="Arial" w:cs="Arial"/>
          <w:sz w:val="20"/>
          <w:szCs w:val="20"/>
        </w:rPr>
        <w:t xml:space="preserve"> </w:t>
      </w:r>
      <w:proofErr w:type="spellStart"/>
      <w:r w:rsidRPr="00780F42">
        <w:rPr>
          <w:rFonts w:ascii="Arial" w:eastAsia="Times New Roman" w:hAnsi="Arial" w:cs="Arial"/>
          <w:sz w:val="20"/>
          <w:szCs w:val="20"/>
        </w:rPr>
        <w:t>este</w:t>
      </w:r>
      <w:proofErr w:type="spellEnd"/>
      <w:r w:rsidRPr="00BB6B4C">
        <w:rPr>
          <w:rFonts w:ascii="Arial" w:eastAsia="Times New Roman" w:hAnsi="Arial" w:cs="Arial"/>
          <w:sz w:val="20"/>
          <w:szCs w:val="20"/>
        </w:rPr>
        <w:t xml:space="preserve"> </w:t>
      </w:r>
      <w:proofErr w:type="spellStart"/>
      <w:r w:rsidRPr="00BB6B4C">
        <w:rPr>
          <w:rFonts w:ascii="Arial" w:eastAsia="Times New Roman" w:hAnsi="Arial" w:cs="Arial"/>
          <w:sz w:val="20"/>
          <w:szCs w:val="20"/>
        </w:rPr>
        <w:t>obligatorie</w:t>
      </w:r>
      <w:proofErr w:type="spellEnd"/>
      <w:r w:rsidRPr="00BB6B4C">
        <w:rPr>
          <w:rFonts w:ascii="Arial" w:eastAsia="Times New Roman" w:hAnsi="Arial" w:cs="Arial"/>
          <w:sz w:val="20"/>
          <w:szCs w:val="20"/>
        </w:rPr>
        <w:t xml:space="preserve"> la </w:t>
      </w:r>
      <w:proofErr w:type="spellStart"/>
      <w:r w:rsidRPr="00BB6B4C">
        <w:rPr>
          <w:rFonts w:ascii="Arial" w:eastAsia="Times New Roman" w:hAnsi="Arial" w:cs="Arial"/>
          <w:sz w:val="20"/>
          <w:szCs w:val="20"/>
        </w:rPr>
        <w:t>centrele</w:t>
      </w:r>
      <w:proofErr w:type="spellEnd"/>
      <w:r w:rsidRPr="00BB6B4C">
        <w:rPr>
          <w:rFonts w:ascii="Arial" w:eastAsia="Times New Roman" w:hAnsi="Arial" w:cs="Arial"/>
          <w:sz w:val="20"/>
          <w:szCs w:val="20"/>
        </w:rPr>
        <w:t xml:space="preserve"> de </w:t>
      </w:r>
      <w:proofErr w:type="spellStart"/>
      <w:r w:rsidRPr="00BB6B4C">
        <w:rPr>
          <w:rFonts w:ascii="Arial" w:eastAsia="Times New Roman" w:hAnsi="Arial" w:cs="Arial"/>
          <w:b/>
          <w:bCs/>
          <w:sz w:val="20"/>
          <w:szCs w:val="20"/>
        </w:rPr>
        <w:t>schimbul</w:t>
      </w:r>
      <w:proofErr w:type="spellEnd"/>
      <w:r w:rsidRPr="00BB6B4C">
        <w:rPr>
          <w:rFonts w:ascii="Arial" w:eastAsia="Times New Roman" w:hAnsi="Arial" w:cs="Arial"/>
          <w:b/>
          <w:bCs/>
          <w:sz w:val="20"/>
          <w:szCs w:val="20"/>
        </w:rPr>
        <w:t xml:space="preserve"> </w:t>
      </w:r>
      <w:proofErr w:type="spellStart"/>
      <w:r w:rsidRPr="00BB6B4C">
        <w:rPr>
          <w:rFonts w:ascii="Arial" w:eastAsia="Times New Roman" w:hAnsi="Arial" w:cs="Arial"/>
          <w:b/>
          <w:bCs/>
          <w:sz w:val="20"/>
          <w:szCs w:val="20"/>
        </w:rPr>
        <w:t>valutar</w:t>
      </w:r>
      <w:proofErr w:type="spellEnd"/>
      <w:r w:rsidRPr="00BB6B4C">
        <w:rPr>
          <w:rFonts w:ascii="Arial" w:eastAsia="Times New Roman" w:hAnsi="Arial" w:cs="Arial"/>
          <w:sz w:val="20"/>
          <w:szCs w:val="20"/>
        </w:rPr>
        <w:t>.</w:t>
      </w:r>
    </w:p>
    <w:p w14:paraId="3D7A5217" w14:textId="673F42DF" w:rsidR="00C00BF7" w:rsidRPr="00C00BF7" w:rsidRDefault="00C00BF7" w:rsidP="00BB6B4C">
      <w:pPr>
        <w:shd w:val="clear" w:color="auto" w:fill="FFFFFF"/>
        <w:spacing w:after="0" w:line="240" w:lineRule="auto"/>
        <w:jc w:val="both"/>
        <w:rPr>
          <w:rFonts w:ascii="Arial" w:eastAsia="Times New Roman" w:hAnsi="Arial" w:cs="Arial"/>
          <w:sz w:val="20"/>
          <w:szCs w:val="20"/>
        </w:rPr>
      </w:pPr>
    </w:p>
    <w:p w14:paraId="00F55B07" w14:textId="37B9BEB9" w:rsidR="00C00BF7" w:rsidRPr="00C00BF7" w:rsidRDefault="00C00BF7" w:rsidP="00BB6B4C">
      <w:pPr>
        <w:shd w:val="clear" w:color="auto" w:fill="FFFFFF"/>
        <w:spacing w:after="0" w:line="240" w:lineRule="auto"/>
        <w:jc w:val="both"/>
        <w:rPr>
          <w:rFonts w:ascii="Arial" w:eastAsia="Times New Roman" w:hAnsi="Arial" w:cs="Arial"/>
          <w:sz w:val="20"/>
          <w:szCs w:val="20"/>
        </w:rPr>
      </w:pPr>
      <w:proofErr w:type="spellStart"/>
      <w:r w:rsidRPr="00C00BF7">
        <w:rPr>
          <w:rStyle w:val="Strong"/>
          <w:rFonts w:ascii="Arial" w:hAnsi="Arial" w:cs="Arial"/>
          <w:sz w:val="20"/>
          <w:szCs w:val="20"/>
          <w:u w:val="single"/>
          <w:shd w:val="clear" w:color="auto" w:fill="FFFFFF"/>
        </w:rPr>
        <w:t>Recomandări</w:t>
      </w:r>
      <w:proofErr w:type="spellEnd"/>
      <w:r>
        <w:rPr>
          <w:rStyle w:val="Strong"/>
          <w:rFonts w:ascii="Arial" w:hAnsi="Arial" w:cs="Arial"/>
          <w:sz w:val="20"/>
          <w:szCs w:val="20"/>
          <w:u w:val="single"/>
          <w:shd w:val="clear" w:color="auto" w:fill="FFFFFF"/>
        </w:rPr>
        <w:t>:</w:t>
      </w:r>
    </w:p>
    <w:p w14:paraId="57D286FA"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Utilizați</w:t>
      </w:r>
      <w:proofErr w:type="spellEnd"/>
      <w:r w:rsidRPr="00C00BF7">
        <w:rPr>
          <w:rFonts w:ascii="Arial" w:eastAsia="Times New Roman" w:hAnsi="Arial" w:cs="Arial"/>
          <w:sz w:val="20"/>
          <w:szCs w:val="20"/>
        </w:rPr>
        <w:t xml:space="preserve"> o </w:t>
      </w:r>
      <w:proofErr w:type="spellStart"/>
      <w:r w:rsidRPr="00C00BF7">
        <w:rPr>
          <w:rFonts w:ascii="Arial" w:eastAsia="Times New Roman" w:hAnsi="Arial" w:cs="Arial"/>
          <w:sz w:val="20"/>
          <w:szCs w:val="20"/>
        </w:rPr>
        <w:t>vestimentație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adecvată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pentru</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vizitarea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templelor</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fără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umeri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goi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pantaloni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scurți</w:t>
      </w:r>
      <w:proofErr w:type="spellEnd"/>
      <w:r w:rsidRPr="00C00BF7">
        <w:rPr>
          <w:rFonts w:ascii="Arial" w:eastAsia="Times New Roman" w:hAnsi="Arial" w:cs="Arial"/>
          <w:sz w:val="20"/>
          <w:szCs w:val="20"/>
        </w:rPr>
        <w:t xml:space="preserve">). Nu </w:t>
      </w:r>
      <w:proofErr w:type="spellStart"/>
      <w:r w:rsidRPr="00C00BF7">
        <w:rPr>
          <w:rFonts w:ascii="Arial" w:eastAsia="Times New Roman" w:hAnsi="Arial" w:cs="Arial"/>
          <w:sz w:val="20"/>
          <w:szCs w:val="20"/>
        </w:rPr>
        <w:t>uitați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scoateti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încălțămintea</w:t>
      </w:r>
      <w:proofErr w:type="spellEnd"/>
      <w:r w:rsidRPr="00C00BF7">
        <w:rPr>
          <w:rFonts w:ascii="Arial" w:eastAsia="Times New Roman" w:hAnsi="Arial" w:cs="Arial"/>
          <w:sz w:val="20"/>
          <w:szCs w:val="20"/>
        </w:rPr>
        <w:t xml:space="preserve"> la </w:t>
      </w:r>
      <w:proofErr w:type="spellStart"/>
      <w:r w:rsidRPr="00C00BF7">
        <w:rPr>
          <w:rFonts w:ascii="Arial" w:eastAsia="Times New Roman" w:hAnsi="Arial" w:cs="Arial"/>
          <w:sz w:val="20"/>
          <w:szCs w:val="20"/>
        </w:rPr>
        <w:t>intrarea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w:t>
      </w:r>
      <w:proofErr w:type="spellEnd"/>
      <w:r w:rsidRPr="00C00BF7">
        <w:rPr>
          <w:rFonts w:ascii="Arial" w:eastAsia="Times New Roman" w:hAnsi="Arial" w:cs="Arial"/>
          <w:sz w:val="20"/>
          <w:szCs w:val="20"/>
        </w:rPr>
        <w:t xml:space="preserve"> temple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să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mențineți</w:t>
      </w:r>
      <w:proofErr w:type="spellEnd"/>
      <w:r w:rsidRPr="00C00BF7">
        <w:rPr>
          <w:rFonts w:ascii="Arial" w:eastAsia="Times New Roman" w:hAnsi="Arial" w:cs="Arial"/>
          <w:sz w:val="20"/>
          <w:szCs w:val="20"/>
        </w:rPr>
        <w:t xml:space="preserve"> o </w:t>
      </w:r>
      <w:proofErr w:type="spellStart"/>
      <w:r w:rsidRPr="00C00BF7">
        <w:rPr>
          <w:rFonts w:ascii="Arial" w:eastAsia="Times New Roman" w:hAnsi="Arial" w:cs="Arial"/>
          <w:sz w:val="20"/>
          <w:szCs w:val="20"/>
        </w:rPr>
        <w:t>atitudine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respectuoasă</w:t>
      </w:r>
      <w:proofErr w:type="spellEnd"/>
      <w:r w:rsidRPr="00C00BF7">
        <w:rPr>
          <w:rFonts w:ascii="Arial" w:eastAsia="Times New Roman" w:hAnsi="Arial" w:cs="Arial"/>
          <w:sz w:val="20"/>
          <w:szCs w:val="20"/>
        </w:rPr>
        <w:t>.</w:t>
      </w:r>
    </w:p>
    <w:p w14:paraId="42910DB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Jocurile</w:t>
      </w:r>
      <w:proofErr w:type="spellEnd"/>
      <w:r w:rsidRPr="00C00BF7">
        <w:rPr>
          <w:rFonts w:ascii="Arial" w:eastAsia="Times New Roman" w:hAnsi="Arial" w:cs="Arial"/>
          <w:sz w:val="20"/>
          <w:szCs w:val="20"/>
        </w:rPr>
        <w:t xml:space="preserve"> de </w:t>
      </w:r>
      <w:proofErr w:type="spellStart"/>
      <w:r w:rsidRPr="00C00BF7">
        <w:rPr>
          <w:rFonts w:ascii="Arial" w:eastAsia="Times New Roman" w:hAnsi="Arial" w:cs="Arial"/>
          <w:sz w:val="20"/>
          <w:szCs w:val="20"/>
        </w:rPr>
        <w:t>noroc</w:t>
      </w:r>
      <w:proofErr w:type="spellEnd"/>
      <w:r w:rsidRPr="00C00BF7">
        <w:rPr>
          <w:rFonts w:ascii="Arial" w:eastAsia="Times New Roman" w:hAnsi="Arial" w:cs="Arial"/>
          <w:sz w:val="20"/>
          <w:szCs w:val="20"/>
        </w:rPr>
        <w:t xml:space="preserve"> sunt </w:t>
      </w:r>
      <w:proofErr w:type="spellStart"/>
      <w:r w:rsidRPr="00C00BF7">
        <w:rPr>
          <w:rFonts w:ascii="Arial" w:eastAsia="Times New Roman" w:hAnsi="Arial" w:cs="Arial"/>
          <w:sz w:val="20"/>
          <w:szCs w:val="20"/>
        </w:rPr>
        <w:t>interzise</w:t>
      </w:r>
      <w:proofErr w:type="spellEnd"/>
      <w:r w:rsidRPr="00C00BF7">
        <w:rPr>
          <w:rFonts w:ascii="Arial" w:eastAsia="Times New Roman" w:hAnsi="Arial" w:cs="Arial"/>
          <w:sz w:val="20"/>
          <w:szCs w:val="20"/>
        </w:rPr>
        <w:t xml:space="preserve"> pe </w:t>
      </w:r>
      <w:proofErr w:type="spellStart"/>
      <w:r w:rsidRPr="00C00BF7">
        <w:rPr>
          <w:rFonts w:ascii="Arial" w:eastAsia="Times New Roman" w:hAnsi="Arial" w:cs="Arial"/>
          <w:sz w:val="20"/>
          <w:szCs w:val="20"/>
        </w:rPr>
        <w:t>teritoriul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Regatul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Thailandei</w:t>
      </w:r>
      <w:proofErr w:type="spellEnd"/>
      <w:r w:rsidRPr="00C00BF7">
        <w:rPr>
          <w:rFonts w:ascii="Arial" w:eastAsia="Times New Roman" w:hAnsi="Arial" w:cs="Arial"/>
          <w:sz w:val="20"/>
          <w:szCs w:val="20"/>
        </w:rPr>
        <w:t>.</w:t>
      </w:r>
    </w:p>
    <w:p w14:paraId="51C83112"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lastRenderedPageBreak/>
        <w:t>Aveți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în</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vedere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că</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fumatul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este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interzis</w:t>
      </w:r>
      <w:proofErr w:type="spellEnd"/>
      <w:r w:rsidRPr="00C00BF7">
        <w:rPr>
          <w:rFonts w:ascii="Arial" w:eastAsia="Times New Roman" w:hAnsi="Arial" w:cs="Arial"/>
          <w:sz w:val="20"/>
          <w:szCs w:val="20"/>
        </w:rPr>
        <w:t xml:space="preserve"> pe </w:t>
      </w:r>
      <w:proofErr w:type="spellStart"/>
      <w:r w:rsidRPr="00C00BF7">
        <w:rPr>
          <w:rFonts w:ascii="Arial" w:eastAsia="Times New Roman" w:hAnsi="Arial" w:cs="Arial"/>
          <w:sz w:val="20"/>
          <w:szCs w:val="20"/>
        </w:rPr>
        <w:t>principalele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plaje</w:t>
      </w:r>
      <w:proofErr w:type="spellEnd"/>
      <w:r w:rsidRPr="00C00BF7">
        <w:rPr>
          <w:rFonts w:ascii="Arial" w:eastAsia="Times New Roman" w:hAnsi="Arial" w:cs="Arial"/>
          <w:sz w:val="20"/>
          <w:szCs w:val="20"/>
        </w:rPr>
        <w:t xml:space="preserve"> din </w:t>
      </w:r>
      <w:proofErr w:type="spellStart"/>
      <w:r w:rsidRPr="00C00BF7">
        <w:rPr>
          <w:rFonts w:ascii="Arial" w:eastAsia="Times New Roman" w:hAnsi="Arial" w:cs="Arial"/>
          <w:sz w:val="20"/>
          <w:szCs w:val="20"/>
        </w:rPr>
        <w:t>Regatul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Thailandei</w:t>
      </w:r>
      <w:proofErr w:type="spellEnd"/>
      <w:r w:rsidRPr="00C00BF7">
        <w:rPr>
          <w:rFonts w:ascii="Arial" w:eastAsia="Times New Roman" w:hAnsi="Arial" w:cs="Arial"/>
          <w:sz w:val="20"/>
          <w:szCs w:val="20"/>
        </w:rPr>
        <w:t>.</w:t>
      </w:r>
    </w:p>
    <w:p w14:paraId="080F689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Introducerea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și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deținerea</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țigărilor</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electronice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este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ilegală</w:t>
      </w:r>
      <w:proofErr w:type="spellEnd"/>
      <w:r w:rsidRPr="00C00BF7">
        <w:rPr>
          <w:rFonts w:ascii="Arial" w:eastAsia="Times New Roman" w:hAnsi="Arial" w:cs="Arial"/>
          <w:sz w:val="20"/>
          <w:szCs w:val="20"/>
        </w:rPr>
        <w:t>.</w:t>
      </w:r>
    </w:p>
    <w:p w14:paraId="522C35A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Consumul</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şi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traficul</w:t>
      </w:r>
      <w:proofErr w:type="spellEnd"/>
      <w:r w:rsidRPr="00C00BF7">
        <w:rPr>
          <w:rFonts w:ascii="Arial" w:eastAsia="Times New Roman" w:hAnsi="Arial" w:cs="Arial"/>
          <w:sz w:val="20"/>
          <w:szCs w:val="20"/>
        </w:rPr>
        <w:t xml:space="preserve"> de </w:t>
      </w:r>
      <w:proofErr w:type="spellStart"/>
      <w:r w:rsidRPr="00C00BF7">
        <w:rPr>
          <w:rFonts w:ascii="Arial" w:eastAsia="Times New Roman" w:hAnsi="Arial" w:cs="Arial"/>
          <w:sz w:val="20"/>
          <w:szCs w:val="20"/>
        </w:rPr>
        <w:t>droguri</w:t>
      </w:r>
      <w:proofErr w:type="spellEnd"/>
      <w:r w:rsidRPr="00C00BF7">
        <w:rPr>
          <w:rFonts w:ascii="Arial" w:eastAsia="Times New Roman" w:hAnsi="Arial" w:cs="Arial"/>
          <w:sz w:val="20"/>
          <w:szCs w:val="20"/>
        </w:rPr>
        <w:t xml:space="preserve"> sunt dur </w:t>
      </w:r>
      <w:proofErr w:type="spellStart"/>
      <w:r w:rsidRPr="00C00BF7">
        <w:rPr>
          <w:rFonts w:ascii="Arial" w:eastAsia="Times New Roman" w:hAnsi="Arial" w:cs="Arial"/>
          <w:sz w:val="20"/>
          <w:szCs w:val="20"/>
        </w:rPr>
        <w:t>sancționate</w:t>
      </w:r>
      <w:proofErr w:type="spellEnd"/>
      <w:r w:rsidRPr="00C00BF7">
        <w:rPr>
          <w:rFonts w:ascii="Arial" w:eastAsia="Times New Roman" w:hAnsi="Arial" w:cs="Arial"/>
          <w:sz w:val="20"/>
          <w:szCs w:val="20"/>
        </w:rPr>
        <w:t>.</w:t>
      </w:r>
    </w:p>
    <w:p w14:paraId="05134ED8" w14:textId="77777777" w:rsidR="00C00BF7" w:rsidRPr="00C00BF7" w:rsidRDefault="00C00BF7" w:rsidP="00C00BF7">
      <w:pPr>
        <w:shd w:val="clear" w:color="auto" w:fill="FFFFFF"/>
        <w:spacing w:after="0" w:line="240" w:lineRule="auto"/>
        <w:jc w:val="both"/>
        <w:rPr>
          <w:rFonts w:ascii="Arial" w:eastAsia="Times New Roman" w:hAnsi="Arial" w:cs="Arial"/>
          <w:sz w:val="20"/>
          <w:szCs w:val="20"/>
        </w:rPr>
      </w:pPr>
      <w:proofErr w:type="spellStart"/>
      <w:r w:rsidRPr="00C00BF7">
        <w:rPr>
          <w:rFonts w:ascii="Arial" w:eastAsia="Times New Roman" w:hAnsi="Arial" w:cs="Arial"/>
          <w:sz w:val="20"/>
          <w:szCs w:val="20"/>
        </w:rPr>
        <w:t>Respectaţi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tradiţiile</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şi</w:t>
      </w:r>
      <w:proofErr w:type="spellEnd"/>
      <w:r w:rsidRPr="00C00BF7">
        <w:rPr>
          <w:rFonts w:ascii="Arial" w:eastAsia="Times New Roman" w:hAnsi="Arial" w:cs="Arial"/>
          <w:sz w:val="20"/>
          <w:szCs w:val="20"/>
        </w:rPr>
        <w:t xml:space="preserve"> </w:t>
      </w:r>
      <w:proofErr w:type="spellStart"/>
      <w:r w:rsidRPr="00C00BF7">
        <w:rPr>
          <w:rFonts w:ascii="Arial" w:eastAsia="Times New Roman" w:hAnsi="Arial" w:cs="Arial"/>
          <w:sz w:val="20"/>
          <w:szCs w:val="20"/>
        </w:rPr>
        <w:t>obiceiurile</w:t>
      </w:r>
      <w:proofErr w:type="spellEnd"/>
      <w:r w:rsidRPr="00C00BF7">
        <w:rPr>
          <w:rFonts w:ascii="Arial" w:eastAsia="Times New Roman" w:hAnsi="Arial" w:cs="Arial"/>
          <w:sz w:val="20"/>
          <w:szCs w:val="20"/>
        </w:rPr>
        <w:t xml:space="preserve"> locale.</w:t>
      </w:r>
    </w:p>
    <w:p w14:paraId="55CD8BC6" w14:textId="49781C12" w:rsidR="00B37715" w:rsidRPr="00780F42" w:rsidRDefault="00B37715" w:rsidP="00BB6B4C">
      <w:pPr>
        <w:shd w:val="clear" w:color="auto" w:fill="FFFFFF"/>
        <w:spacing w:after="0" w:line="240" w:lineRule="auto"/>
        <w:jc w:val="both"/>
        <w:rPr>
          <w:rFonts w:ascii="Arial" w:eastAsia="Times New Roman" w:hAnsi="Arial" w:cs="Arial"/>
          <w:sz w:val="20"/>
          <w:szCs w:val="20"/>
        </w:rPr>
      </w:pPr>
    </w:p>
    <w:p w14:paraId="7F6F8DA8" w14:textId="77777777" w:rsidR="00B37715" w:rsidRPr="00780F42" w:rsidRDefault="00B37715" w:rsidP="00B37715">
      <w:pPr>
        <w:pStyle w:val="NormalWeb"/>
        <w:shd w:val="clear" w:color="auto" w:fill="FFFFFF"/>
        <w:spacing w:before="0" w:beforeAutospacing="0" w:after="0" w:afterAutospacing="0"/>
        <w:jc w:val="both"/>
        <w:rPr>
          <w:rFonts w:ascii="Arial" w:hAnsi="Arial" w:cs="Arial"/>
          <w:sz w:val="20"/>
          <w:szCs w:val="20"/>
        </w:rPr>
      </w:pPr>
      <w:proofErr w:type="spellStart"/>
      <w:r w:rsidRPr="00780F42">
        <w:rPr>
          <w:rFonts w:ascii="Arial" w:hAnsi="Arial" w:cs="Arial"/>
          <w:sz w:val="20"/>
          <w:szCs w:val="20"/>
        </w:rPr>
        <w:t>Reprezentarea</w:t>
      </w:r>
      <w:proofErr w:type="spellEnd"/>
      <w:r w:rsidRPr="00780F42">
        <w:rPr>
          <w:rFonts w:ascii="Arial" w:hAnsi="Arial" w:cs="Arial"/>
          <w:sz w:val="20"/>
          <w:szCs w:val="20"/>
        </w:rPr>
        <w:t xml:space="preserve"> </w:t>
      </w:r>
      <w:proofErr w:type="spellStart"/>
      <w:r w:rsidRPr="00780F42">
        <w:rPr>
          <w:rFonts w:ascii="Arial" w:hAnsi="Arial" w:cs="Arial"/>
          <w:sz w:val="20"/>
          <w:szCs w:val="20"/>
        </w:rPr>
        <w:t>diplomatică</w:t>
      </w:r>
      <w:proofErr w:type="spellEnd"/>
      <w:r w:rsidRPr="00780F42">
        <w:rPr>
          <w:rFonts w:ascii="Arial" w:hAnsi="Arial" w:cs="Arial"/>
          <w:sz w:val="20"/>
          <w:szCs w:val="20"/>
        </w:rPr>
        <w:t xml:space="preserve"> </w:t>
      </w:r>
      <w:proofErr w:type="spellStart"/>
      <w:r w:rsidRPr="00780F42">
        <w:rPr>
          <w:rFonts w:ascii="Arial" w:hAnsi="Arial" w:cs="Arial"/>
          <w:sz w:val="20"/>
          <w:szCs w:val="20"/>
        </w:rPr>
        <w:t>şi</w:t>
      </w:r>
      <w:proofErr w:type="spellEnd"/>
      <w:r w:rsidRPr="00780F42">
        <w:rPr>
          <w:rFonts w:ascii="Arial" w:hAnsi="Arial" w:cs="Arial"/>
          <w:sz w:val="20"/>
          <w:szCs w:val="20"/>
        </w:rPr>
        <w:t xml:space="preserve"> </w:t>
      </w:r>
      <w:proofErr w:type="spellStart"/>
      <w:r w:rsidRPr="00780F42">
        <w:rPr>
          <w:rFonts w:ascii="Arial" w:hAnsi="Arial" w:cs="Arial"/>
          <w:sz w:val="20"/>
          <w:szCs w:val="20"/>
        </w:rPr>
        <w:t>consulară</w:t>
      </w:r>
      <w:proofErr w:type="spellEnd"/>
      <w:r w:rsidRPr="00780F42">
        <w:rPr>
          <w:rFonts w:ascii="Arial" w:hAnsi="Arial" w:cs="Arial"/>
          <w:sz w:val="20"/>
          <w:szCs w:val="20"/>
        </w:rPr>
        <w:t xml:space="preserve"> a </w:t>
      </w:r>
      <w:proofErr w:type="spellStart"/>
      <w:r w:rsidRPr="00780F42">
        <w:rPr>
          <w:rFonts w:ascii="Arial" w:hAnsi="Arial" w:cs="Arial"/>
          <w:sz w:val="20"/>
          <w:szCs w:val="20"/>
        </w:rPr>
        <w:t>României</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Regatul</w:t>
      </w:r>
      <w:proofErr w:type="spellEnd"/>
      <w:r w:rsidRPr="00780F42">
        <w:rPr>
          <w:rFonts w:ascii="Arial" w:hAnsi="Arial" w:cs="Arial"/>
          <w:sz w:val="20"/>
          <w:szCs w:val="20"/>
        </w:rPr>
        <w:t xml:space="preserve"> </w:t>
      </w:r>
      <w:proofErr w:type="spellStart"/>
      <w:r w:rsidRPr="00780F42">
        <w:rPr>
          <w:rFonts w:ascii="Arial" w:hAnsi="Arial" w:cs="Arial"/>
          <w:sz w:val="20"/>
          <w:szCs w:val="20"/>
        </w:rPr>
        <w:t>Thailandei</w:t>
      </w:r>
      <w:proofErr w:type="spellEnd"/>
      <w:r w:rsidRPr="00780F42">
        <w:rPr>
          <w:rFonts w:ascii="Arial" w:hAnsi="Arial" w:cs="Arial"/>
          <w:sz w:val="20"/>
          <w:szCs w:val="20"/>
        </w:rPr>
        <w:t xml:space="preserve"> </w:t>
      </w:r>
      <w:proofErr w:type="spellStart"/>
      <w:r w:rsidRPr="00780F42">
        <w:rPr>
          <w:rFonts w:ascii="Arial" w:hAnsi="Arial" w:cs="Arial"/>
          <w:sz w:val="20"/>
          <w:szCs w:val="20"/>
        </w:rPr>
        <w:t>este</w:t>
      </w:r>
      <w:proofErr w:type="spellEnd"/>
      <w:r w:rsidRPr="00780F42">
        <w:rPr>
          <w:rFonts w:ascii="Arial" w:hAnsi="Arial" w:cs="Arial"/>
          <w:sz w:val="20"/>
          <w:szCs w:val="20"/>
        </w:rPr>
        <w:t xml:space="preserve"> </w:t>
      </w:r>
      <w:proofErr w:type="spellStart"/>
      <w:r w:rsidRPr="00780F42">
        <w:rPr>
          <w:rFonts w:ascii="Arial" w:hAnsi="Arial" w:cs="Arial"/>
          <w:sz w:val="20"/>
          <w:szCs w:val="20"/>
        </w:rPr>
        <w:t>asigurată</w:t>
      </w:r>
      <w:proofErr w:type="spellEnd"/>
      <w:r w:rsidRPr="00780F42">
        <w:rPr>
          <w:rFonts w:ascii="Arial" w:hAnsi="Arial" w:cs="Arial"/>
          <w:sz w:val="20"/>
          <w:szCs w:val="20"/>
        </w:rPr>
        <w:t xml:space="preserve"> de </w:t>
      </w:r>
      <w:proofErr w:type="spellStart"/>
      <w:r w:rsidRPr="00780F42">
        <w:rPr>
          <w:rStyle w:val="Strong"/>
          <w:rFonts w:ascii="Arial" w:hAnsi="Arial" w:cs="Arial"/>
          <w:sz w:val="20"/>
          <w:szCs w:val="20"/>
        </w:rPr>
        <w:t>Ambasada</w:t>
      </w:r>
      <w:proofErr w:type="spellEnd"/>
      <w:r w:rsidRPr="00780F42">
        <w:rPr>
          <w:rStyle w:val="Strong"/>
          <w:rFonts w:ascii="Arial" w:hAnsi="Arial" w:cs="Arial"/>
          <w:sz w:val="20"/>
          <w:szCs w:val="20"/>
        </w:rPr>
        <w:t xml:space="preserve"> </w:t>
      </w:r>
      <w:proofErr w:type="spellStart"/>
      <w:r w:rsidRPr="00780F42">
        <w:rPr>
          <w:rStyle w:val="Strong"/>
          <w:rFonts w:ascii="Arial" w:hAnsi="Arial" w:cs="Arial"/>
          <w:sz w:val="20"/>
          <w:szCs w:val="20"/>
        </w:rPr>
        <w:t>României</w:t>
      </w:r>
      <w:proofErr w:type="spellEnd"/>
      <w:r w:rsidRPr="00780F42">
        <w:rPr>
          <w:rStyle w:val="Strong"/>
          <w:rFonts w:ascii="Arial" w:hAnsi="Arial" w:cs="Arial"/>
          <w:sz w:val="20"/>
          <w:szCs w:val="20"/>
        </w:rPr>
        <w:t xml:space="preserve"> la Bangkok</w:t>
      </w:r>
      <w:r w:rsidRPr="00780F42">
        <w:rPr>
          <w:rFonts w:ascii="Arial" w:hAnsi="Arial" w:cs="Arial"/>
          <w:sz w:val="20"/>
          <w:szCs w:val="20"/>
        </w:rPr>
        <w:t>.</w:t>
      </w:r>
    </w:p>
    <w:p w14:paraId="759A5A18" w14:textId="77777777" w:rsidR="00B37715" w:rsidRPr="00780F42" w:rsidRDefault="00B37715" w:rsidP="00B37715">
      <w:pPr>
        <w:pStyle w:val="NormalWeb"/>
        <w:shd w:val="clear" w:color="auto" w:fill="FFFFFF"/>
        <w:spacing w:before="0" w:beforeAutospacing="0" w:after="0" w:afterAutospacing="0"/>
        <w:jc w:val="both"/>
        <w:rPr>
          <w:rFonts w:ascii="Arial" w:hAnsi="Arial" w:cs="Arial"/>
          <w:sz w:val="20"/>
          <w:szCs w:val="20"/>
        </w:rPr>
      </w:pP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situații</w:t>
      </w:r>
      <w:proofErr w:type="spellEnd"/>
      <w:r w:rsidRPr="00780F42">
        <w:rPr>
          <w:rFonts w:ascii="Arial" w:hAnsi="Arial" w:cs="Arial"/>
          <w:sz w:val="20"/>
          <w:szCs w:val="20"/>
        </w:rPr>
        <w:t xml:space="preserve"> de </w:t>
      </w:r>
      <w:proofErr w:type="spellStart"/>
      <w:r w:rsidRPr="00780F42">
        <w:rPr>
          <w:rFonts w:ascii="Arial" w:hAnsi="Arial" w:cs="Arial"/>
          <w:sz w:val="20"/>
          <w:szCs w:val="20"/>
        </w:rPr>
        <w:t>urgență</w:t>
      </w:r>
      <w:proofErr w:type="spellEnd"/>
      <w:r w:rsidRPr="00780F42">
        <w:rPr>
          <w:rFonts w:ascii="Arial" w:hAnsi="Arial" w:cs="Arial"/>
          <w:sz w:val="20"/>
          <w:szCs w:val="20"/>
        </w:rPr>
        <w:t xml:space="preserve">, </w:t>
      </w:r>
      <w:proofErr w:type="spellStart"/>
      <w:r w:rsidRPr="00780F42">
        <w:rPr>
          <w:rFonts w:ascii="Arial" w:hAnsi="Arial" w:cs="Arial"/>
          <w:sz w:val="20"/>
          <w:szCs w:val="20"/>
        </w:rPr>
        <w:t>cetăţenii</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w:t>
      </w:r>
      <w:proofErr w:type="spellEnd"/>
      <w:r w:rsidRPr="00780F42">
        <w:rPr>
          <w:rFonts w:ascii="Arial" w:hAnsi="Arial" w:cs="Arial"/>
          <w:sz w:val="20"/>
          <w:szCs w:val="20"/>
        </w:rPr>
        <w:t xml:space="preserve"> pot </w:t>
      </w:r>
      <w:proofErr w:type="spellStart"/>
      <w:r w:rsidRPr="00780F42">
        <w:rPr>
          <w:rFonts w:ascii="Arial" w:hAnsi="Arial" w:cs="Arial"/>
          <w:sz w:val="20"/>
          <w:szCs w:val="20"/>
        </w:rPr>
        <w:t>apela</w:t>
      </w:r>
      <w:proofErr w:type="spellEnd"/>
      <w:r w:rsidRPr="00780F42">
        <w:rPr>
          <w:rFonts w:ascii="Arial" w:hAnsi="Arial" w:cs="Arial"/>
          <w:sz w:val="20"/>
          <w:szCs w:val="20"/>
        </w:rPr>
        <w:t> </w:t>
      </w:r>
      <w:proofErr w:type="spellStart"/>
      <w:r w:rsidRPr="00780F42">
        <w:rPr>
          <w:rStyle w:val="Strong"/>
          <w:rFonts w:ascii="Arial" w:hAnsi="Arial" w:cs="Arial"/>
          <w:sz w:val="20"/>
          <w:szCs w:val="20"/>
        </w:rPr>
        <w:t>numărul</w:t>
      </w:r>
      <w:proofErr w:type="spellEnd"/>
      <w:r w:rsidRPr="00780F42">
        <w:rPr>
          <w:rStyle w:val="Strong"/>
          <w:rFonts w:ascii="Arial" w:hAnsi="Arial" w:cs="Arial"/>
          <w:sz w:val="20"/>
          <w:szCs w:val="20"/>
        </w:rPr>
        <w:t xml:space="preserve"> de </w:t>
      </w:r>
      <w:proofErr w:type="spellStart"/>
      <w:r w:rsidRPr="00780F42">
        <w:rPr>
          <w:rStyle w:val="Strong"/>
          <w:rFonts w:ascii="Arial" w:hAnsi="Arial" w:cs="Arial"/>
          <w:sz w:val="20"/>
          <w:szCs w:val="20"/>
        </w:rPr>
        <w:t>urgență</w:t>
      </w:r>
      <w:proofErr w:type="spellEnd"/>
      <w:r w:rsidRPr="00780F42">
        <w:rPr>
          <w:rStyle w:val="Strong"/>
          <w:rFonts w:ascii="Arial" w:hAnsi="Arial" w:cs="Arial"/>
          <w:sz w:val="20"/>
          <w:szCs w:val="20"/>
        </w:rPr>
        <w:t xml:space="preserve"> +66(0) 863 639 118</w:t>
      </w:r>
      <w:r w:rsidRPr="00780F42">
        <w:rPr>
          <w:rFonts w:ascii="Arial" w:hAnsi="Arial" w:cs="Arial"/>
          <w:sz w:val="20"/>
          <w:szCs w:val="20"/>
        </w:rPr>
        <w:t>. </w:t>
      </w:r>
    </w:p>
    <w:p w14:paraId="3D7F327F" w14:textId="77777777" w:rsidR="00B37715" w:rsidRPr="00780F42" w:rsidRDefault="00B37715" w:rsidP="00B37715">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780F42">
        <w:rPr>
          <w:rFonts w:ascii="Arial" w:hAnsi="Arial" w:cs="Arial"/>
          <w:sz w:val="20"/>
          <w:szCs w:val="20"/>
        </w:rPr>
        <w:t>Adresa</w:t>
      </w:r>
      <w:proofErr w:type="spellEnd"/>
      <w:r w:rsidRPr="00780F42">
        <w:rPr>
          <w:rFonts w:ascii="Arial" w:hAnsi="Arial" w:cs="Arial"/>
          <w:sz w:val="20"/>
          <w:szCs w:val="20"/>
        </w:rPr>
        <w:t>: </w:t>
      </w:r>
      <w:proofErr w:type="spellStart"/>
      <w:r w:rsidR="00C61DC7">
        <w:fldChar w:fldCharType="begin"/>
      </w:r>
      <w:r w:rsidR="00C61DC7">
        <w:instrText xml:space="preserve"> HYPERLINK "https://maps.app.goo.gl/Y17TAS6ABWx15XyEA" \t "_blank" </w:instrText>
      </w:r>
      <w:r w:rsidR="00C61DC7">
        <w:fldChar w:fldCharType="separate"/>
      </w:r>
      <w:r w:rsidRPr="00780F42">
        <w:rPr>
          <w:rStyle w:val="Hyperlink"/>
          <w:rFonts w:ascii="Arial" w:eastAsiaTheme="majorEastAsia" w:hAnsi="Arial" w:cs="Arial"/>
          <w:color w:val="005288"/>
          <w:sz w:val="20"/>
          <w:szCs w:val="20"/>
        </w:rPr>
        <w:t>Sirinrat</w:t>
      </w:r>
      <w:proofErr w:type="spellEnd"/>
      <w:r w:rsidRPr="00780F42">
        <w:rPr>
          <w:rStyle w:val="Hyperlink"/>
          <w:rFonts w:ascii="Arial" w:eastAsiaTheme="majorEastAsia" w:hAnsi="Arial" w:cs="Arial"/>
          <w:color w:val="005288"/>
          <w:sz w:val="20"/>
          <w:szCs w:val="20"/>
        </w:rPr>
        <w:t xml:space="preserve"> Building, 3388/41, Rama IV Rd, Khlong Tan, Khlong Toei, Bangkok 10110</w:t>
      </w:r>
      <w:r w:rsidR="00C61DC7">
        <w:rPr>
          <w:rStyle w:val="Hyperlink"/>
          <w:rFonts w:ascii="Arial" w:eastAsiaTheme="majorEastAsia" w:hAnsi="Arial" w:cs="Arial"/>
          <w:color w:val="005288"/>
          <w:sz w:val="20"/>
          <w:szCs w:val="20"/>
        </w:rPr>
        <w:fldChar w:fldCharType="end"/>
      </w:r>
      <w:r w:rsidRPr="00780F42">
        <w:rPr>
          <w:rFonts w:ascii="Arial" w:hAnsi="Arial" w:cs="Arial"/>
          <w:color w:val="565656"/>
          <w:sz w:val="20"/>
          <w:szCs w:val="20"/>
        </w:rPr>
        <w:t>.</w:t>
      </w:r>
    </w:p>
    <w:p w14:paraId="53C0FBA4" w14:textId="77777777" w:rsidR="00B37715" w:rsidRPr="00780F42" w:rsidRDefault="00B37715" w:rsidP="00B37715">
      <w:pPr>
        <w:pStyle w:val="NormalWeb"/>
        <w:shd w:val="clear" w:color="auto" w:fill="FFFFFF"/>
        <w:spacing w:before="105" w:beforeAutospacing="0" w:after="0" w:afterAutospacing="0" w:line="336" w:lineRule="atLeast"/>
        <w:jc w:val="both"/>
        <w:rPr>
          <w:rFonts w:ascii="Arial" w:hAnsi="Arial" w:cs="Arial"/>
          <w:sz w:val="20"/>
          <w:szCs w:val="20"/>
        </w:rPr>
      </w:pPr>
      <w:proofErr w:type="spellStart"/>
      <w:r w:rsidRPr="00780F42">
        <w:rPr>
          <w:rFonts w:ascii="Arial" w:hAnsi="Arial" w:cs="Arial"/>
          <w:sz w:val="20"/>
          <w:szCs w:val="20"/>
        </w:rPr>
        <w:t>Recomandăm</w:t>
      </w:r>
      <w:proofErr w:type="spellEnd"/>
      <w:r w:rsidRPr="00780F42">
        <w:rPr>
          <w:rFonts w:ascii="Arial" w:hAnsi="Arial" w:cs="Arial"/>
          <w:sz w:val="20"/>
          <w:szCs w:val="20"/>
        </w:rPr>
        <w:t xml:space="preserve"> </w:t>
      </w:r>
      <w:proofErr w:type="spellStart"/>
      <w:r w:rsidRPr="00780F42">
        <w:rPr>
          <w:rFonts w:ascii="Arial" w:hAnsi="Arial" w:cs="Arial"/>
          <w:sz w:val="20"/>
          <w:szCs w:val="20"/>
        </w:rPr>
        <w:t>tuturor</w:t>
      </w:r>
      <w:proofErr w:type="spellEnd"/>
      <w:r w:rsidRPr="00780F42">
        <w:rPr>
          <w:rFonts w:ascii="Arial" w:hAnsi="Arial" w:cs="Arial"/>
          <w:sz w:val="20"/>
          <w:szCs w:val="20"/>
        </w:rPr>
        <w:t xml:space="preserve"> </w:t>
      </w:r>
      <w:proofErr w:type="spellStart"/>
      <w:r w:rsidRPr="00780F42">
        <w:rPr>
          <w:rFonts w:ascii="Arial" w:hAnsi="Arial" w:cs="Arial"/>
          <w:sz w:val="20"/>
          <w:szCs w:val="20"/>
        </w:rPr>
        <w:t>cetățenilor</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w:t>
      </w:r>
      <w:proofErr w:type="spellEnd"/>
      <w:r w:rsidRPr="00780F42">
        <w:rPr>
          <w:rFonts w:ascii="Arial" w:hAnsi="Arial" w:cs="Arial"/>
          <w:sz w:val="20"/>
          <w:szCs w:val="20"/>
        </w:rPr>
        <w:t xml:space="preserve"> </w:t>
      </w:r>
      <w:proofErr w:type="spellStart"/>
      <w:r w:rsidRPr="00780F42">
        <w:rPr>
          <w:rFonts w:ascii="Arial" w:hAnsi="Arial" w:cs="Arial"/>
          <w:sz w:val="20"/>
          <w:szCs w:val="20"/>
        </w:rPr>
        <w:t>să-și</w:t>
      </w:r>
      <w:proofErr w:type="spellEnd"/>
      <w:r w:rsidRPr="00780F42">
        <w:rPr>
          <w:rFonts w:ascii="Arial" w:hAnsi="Arial" w:cs="Arial"/>
          <w:sz w:val="20"/>
          <w:szCs w:val="20"/>
        </w:rPr>
        <w:t xml:space="preserve"> </w:t>
      </w:r>
      <w:proofErr w:type="spellStart"/>
      <w:r w:rsidRPr="00780F42">
        <w:rPr>
          <w:rFonts w:ascii="Arial" w:hAnsi="Arial" w:cs="Arial"/>
          <w:sz w:val="20"/>
          <w:szCs w:val="20"/>
        </w:rPr>
        <w:t>anunțe</w:t>
      </w:r>
      <w:proofErr w:type="spellEnd"/>
      <w:r w:rsidRPr="00780F42">
        <w:rPr>
          <w:rFonts w:ascii="Arial" w:hAnsi="Arial" w:cs="Arial"/>
          <w:sz w:val="20"/>
          <w:szCs w:val="20"/>
        </w:rPr>
        <w:t xml:space="preserve"> </w:t>
      </w:r>
      <w:proofErr w:type="spellStart"/>
      <w:r w:rsidRPr="00780F42">
        <w:rPr>
          <w:rFonts w:ascii="Arial" w:hAnsi="Arial" w:cs="Arial"/>
          <w:sz w:val="20"/>
          <w:szCs w:val="20"/>
        </w:rPr>
        <w:t>prezența</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w:t>
      </w:r>
      <w:proofErr w:type="spellStart"/>
      <w:r w:rsidRPr="00780F42">
        <w:rPr>
          <w:rFonts w:ascii="Arial" w:hAnsi="Arial" w:cs="Arial"/>
          <w:sz w:val="20"/>
          <w:szCs w:val="20"/>
        </w:rPr>
        <w:t>Regatul</w:t>
      </w:r>
      <w:proofErr w:type="spellEnd"/>
      <w:r w:rsidRPr="00780F42">
        <w:rPr>
          <w:rFonts w:ascii="Arial" w:hAnsi="Arial" w:cs="Arial"/>
          <w:sz w:val="20"/>
          <w:szCs w:val="20"/>
        </w:rPr>
        <w:t xml:space="preserve"> </w:t>
      </w:r>
      <w:proofErr w:type="spellStart"/>
      <w:r w:rsidRPr="00780F42">
        <w:rPr>
          <w:rFonts w:ascii="Arial" w:hAnsi="Arial" w:cs="Arial"/>
          <w:sz w:val="20"/>
          <w:szCs w:val="20"/>
        </w:rPr>
        <w:t>Thailandei</w:t>
      </w:r>
      <w:proofErr w:type="spellEnd"/>
      <w:r w:rsidRPr="00780F42">
        <w:rPr>
          <w:rFonts w:ascii="Arial" w:hAnsi="Arial" w:cs="Arial"/>
          <w:sz w:val="20"/>
          <w:szCs w:val="20"/>
        </w:rPr>
        <w:t xml:space="preserve"> la </w:t>
      </w:r>
      <w:proofErr w:type="spellStart"/>
      <w:r w:rsidRPr="00780F42">
        <w:rPr>
          <w:rFonts w:ascii="Arial" w:hAnsi="Arial" w:cs="Arial"/>
          <w:sz w:val="20"/>
          <w:szCs w:val="20"/>
        </w:rPr>
        <w:t>Ambasada</w:t>
      </w:r>
      <w:proofErr w:type="spellEnd"/>
      <w:r w:rsidRPr="00780F42">
        <w:rPr>
          <w:rFonts w:ascii="Arial" w:hAnsi="Arial" w:cs="Arial"/>
          <w:sz w:val="20"/>
          <w:szCs w:val="20"/>
        </w:rPr>
        <w:t xml:space="preserve"> </w:t>
      </w:r>
      <w:proofErr w:type="spellStart"/>
      <w:r w:rsidRPr="00780F42">
        <w:rPr>
          <w:rFonts w:ascii="Arial" w:hAnsi="Arial" w:cs="Arial"/>
          <w:sz w:val="20"/>
          <w:szCs w:val="20"/>
        </w:rPr>
        <w:t>României</w:t>
      </w:r>
      <w:proofErr w:type="spellEnd"/>
      <w:r w:rsidRPr="00780F42">
        <w:rPr>
          <w:rFonts w:ascii="Arial" w:hAnsi="Arial" w:cs="Arial"/>
          <w:sz w:val="20"/>
          <w:szCs w:val="20"/>
        </w:rPr>
        <w:t xml:space="preserve"> </w:t>
      </w:r>
      <w:proofErr w:type="spellStart"/>
      <w:r w:rsidRPr="00780F42">
        <w:rPr>
          <w:rFonts w:ascii="Arial" w:hAnsi="Arial" w:cs="Arial"/>
          <w:sz w:val="20"/>
          <w:szCs w:val="20"/>
        </w:rPr>
        <w:t>în</w:t>
      </w:r>
      <w:proofErr w:type="spellEnd"/>
      <w:r w:rsidRPr="00780F42">
        <w:rPr>
          <w:rFonts w:ascii="Arial" w:hAnsi="Arial" w:cs="Arial"/>
          <w:sz w:val="20"/>
          <w:szCs w:val="20"/>
        </w:rPr>
        <w:t xml:space="preserve"> Bangkok, fie </w:t>
      </w:r>
      <w:proofErr w:type="spellStart"/>
      <w:r w:rsidRPr="00780F42">
        <w:rPr>
          <w:rFonts w:ascii="Arial" w:hAnsi="Arial" w:cs="Arial"/>
          <w:sz w:val="20"/>
          <w:szCs w:val="20"/>
        </w:rPr>
        <w:t>prin</w:t>
      </w:r>
      <w:proofErr w:type="spellEnd"/>
      <w:r w:rsidRPr="00780F42">
        <w:rPr>
          <w:rFonts w:ascii="Arial" w:hAnsi="Arial" w:cs="Arial"/>
          <w:sz w:val="20"/>
          <w:szCs w:val="20"/>
        </w:rPr>
        <w:t xml:space="preserve"> </w:t>
      </w:r>
      <w:proofErr w:type="spellStart"/>
      <w:r w:rsidRPr="00780F42">
        <w:rPr>
          <w:rFonts w:ascii="Arial" w:hAnsi="Arial" w:cs="Arial"/>
          <w:sz w:val="20"/>
          <w:szCs w:val="20"/>
        </w:rPr>
        <w:t>intermediul</w:t>
      </w:r>
      <w:proofErr w:type="spellEnd"/>
      <w:r w:rsidRPr="00780F42">
        <w:rPr>
          <w:rFonts w:ascii="Arial" w:hAnsi="Arial" w:cs="Arial"/>
          <w:sz w:val="20"/>
          <w:szCs w:val="20"/>
        </w:rPr>
        <w:t xml:space="preserve"> </w:t>
      </w:r>
      <w:proofErr w:type="spellStart"/>
      <w:r w:rsidRPr="00780F42">
        <w:rPr>
          <w:rFonts w:ascii="Arial" w:hAnsi="Arial" w:cs="Arial"/>
          <w:sz w:val="20"/>
          <w:szCs w:val="20"/>
        </w:rPr>
        <w:t>platformei</w:t>
      </w:r>
      <w:proofErr w:type="spellEnd"/>
      <w:r w:rsidRPr="00780F42">
        <w:rPr>
          <w:rFonts w:ascii="Arial" w:hAnsi="Arial" w:cs="Arial"/>
          <w:color w:val="565656"/>
          <w:sz w:val="20"/>
          <w:szCs w:val="20"/>
        </w:rPr>
        <w:t> </w:t>
      </w:r>
      <w:hyperlink r:id="rId16" w:tgtFrame="_blank" w:history="1">
        <w:r w:rsidRPr="00780F42">
          <w:rPr>
            <w:rStyle w:val="Strong"/>
            <w:rFonts w:ascii="Arial" w:hAnsi="Arial" w:cs="Arial"/>
            <w:color w:val="005288"/>
            <w:sz w:val="20"/>
            <w:szCs w:val="20"/>
          </w:rPr>
          <w:t>www.econsulat.ro</w:t>
        </w:r>
      </w:hyperlink>
      <w:r w:rsidRPr="00780F42">
        <w:rPr>
          <w:rFonts w:ascii="Arial" w:hAnsi="Arial" w:cs="Arial"/>
          <w:color w:val="565656"/>
          <w:sz w:val="20"/>
          <w:szCs w:val="20"/>
        </w:rPr>
        <w:t xml:space="preserve">, </w:t>
      </w:r>
      <w:r w:rsidRPr="00780F42">
        <w:rPr>
          <w:rFonts w:ascii="Arial" w:hAnsi="Arial" w:cs="Arial"/>
          <w:sz w:val="20"/>
          <w:szCs w:val="20"/>
        </w:rPr>
        <w:t xml:space="preserve">fie </w:t>
      </w:r>
      <w:proofErr w:type="spellStart"/>
      <w:r w:rsidRPr="00780F42">
        <w:rPr>
          <w:rFonts w:ascii="Arial" w:hAnsi="Arial" w:cs="Arial"/>
          <w:sz w:val="20"/>
          <w:szCs w:val="20"/>
        </w:rPr>
        <w:t>folosind</w:t>
      </w:r>
      <w:proofErr w:type="spellEnd"/>
      <w:r w:rsidRPr="00780F42">
        <w:rPr>
          <w:rFonts w:ascii="Arial" w:hAnsi="Arial" w:cs="Arial"/>
          <w:sz w:val="20"/>
          <w:szCs w:val="20"/>
        </w:rPr>
        <w:t xml:space="preserve"> </w:t>
      </w:r>
      <w:proofErr w:type="spellStart"/>
      <w:r w:rsidRPr="00780F42">
        <w:rPr>
          <w:rFonts w:ascii="Arial" w:hAnsi="Arial" w:cs="Arial"/>
          <w:sz w:val="20"/>
          <w:szCs w:val="20"/>
        </w:rPr>
        <w:t>adresa</w:t>
      </w:r>
      <w:proofErr w:type="spellEnd"/>
      <w:r w:rsidRPr="00780F42">
        <w:rPr>
          <w:rFonts w:ascii="Arial" w:hAnsi="Arial" w:cs="Arial"/>
          <w:sz w:val="20"/>
          <w:szCs w:val="20"/>
        </w:rPr>
        <w:t xml:space="preserve"> de e-mail</w:t>
      </w:r>
      <w:r w:rsidRPr="00780F42">
        <w:rPr>
          <w:rFonts w:ascii="Arial" w:hAnsi="Arial" w:cs="Arial"/>
          <w:color w:val="565656"/>
          <w:sz w:val="20"/>
          <w:szCs w:val="20"/>
        </w:rPr>
        <w:t> </w:t>
      </w:r>
      <w:hyperlink r:id="rId17" w:history="1">
        <w:r w:rsidRPr="00780F42">
          <w:rPr>
            <w:rStyle w:val="Hyperlink"/>
            <w:rFonts w:ascii="Arial" w:eastAsiaTheme="majorEastAsia" w:hAnsi="Arial" w:cs="Arial"/>
            <w:color w:val="005288"/>
            <w:sz w:val="20"/>
            <w:szCs w:val="20"/>
          </w:rPr>
          <w:t>bangkok.consul@mae.ro</w:t>
        </w:r>
      </w:hyperlink>
      <w:r w:rsidRPr="00780F42">
        <w:rPr>
          <w:rFonts w:ascii="Arial" w:hAnsi="Arial" w:cs="Arial"/>
          <w:color w:val="565656"/>
          <w:sz w:val="20"/>
          <w:szCs w:val="20"/>
        </w:rPr>
        <w:t xml:space="preserve">, </w:t>
      </w:r>
      <w:proofErr w:type="spellStart"/>
      <w:r w:rsidRPr="00780F42">
        <w:rPr>
          <w:rFonts w:ascii="Arial" w:hAnsi="Arial" w:cs="Arial"/>
          <w:sz w:val="20"/>
          <w:szCs w:val="20"/>
        </w:rPr>
        <w:t>comunicând</w:t>
      </w:r>
      <w:proofErr w:type="spellEnd"/>
      <w:r w:rsidRPr="00780F42">
        <w:rPr>
          <w:rFonts w:ascii="Arial" w:hAnsi="Arial" w:cs="Arial"/>
          <w:sz w:val="20"/>
          <w:szCs w:val="20"/>
        </w:rPr>
        <w:t xml:space="preserve"> </w:t>
      </w:r>
      <w:proofErr w:type="spellStart"/>
      <w:r w:rsidRPr="00780F42">
        <w:rPr>
          <w:rFonts w:ascii="Arial" w:hAnsi="Arial" w:cs="Arial"/>
          <w:sz w:val="20"/>
          <w:szCs w:val="20"/>
        </w:rPr>
        <w:t>următoarele</w:t>
      </w:r>
      <w:proofErr w:type="spellEnd"/>
      <w:r w:rsidRPr="00780F42">
        <w:rPr>
          <w:rFonts w:ascii="Arial" w:hAnsi="Arial" w:cs="Arial"/>
          <w:sz w:val="20"/>
          <w:szCs w:val="20"/>
        </w:rPr>
        <w:t xml:space="preserve"> date: </w:t>
      </w:r>
      <w:proofErr w:type="spellStart"/>
      <w:r w:rsidRPr="00780F42">
        <w:rPr>
          <w:rFonts w:ascii="Arial" w:hAnsi="Arial" w:cs="Arial"/>
          <w:sz w:val="20"/>
          <w:szCs w:val="20"/>
        </w:rPr>
        <w:t>nume</w:t>
      </w:r>
      <w:proofErr w:type="spellEnd"/>
      <w:r w:rsidRPr="00780F42">
        <w:rPr>
          <w:rFonts w:ascii="Arial" w:hAnsi="Arial" w:cs="Arial"/>
          <w:sz w:val="20"/>
          <w:szCs w:val="20"/>
        </w:rPr>
        <w:t xml:space="preserve">, </w:t>
      </w:r>
      <w:proofErr w:type="spellStart"/>
      <w:r w:rsidRPr="00780F42">
        <w:rPr>
          <w:rFonts w:ascii="Arial" w:hAnsi="Arial" w:cs="Arial"/>
          <w:sz w:val="20"/>
          <w:szCs w:val="20"/>
        </w:rPr>
        <w:t>prenume</w:t>
      </w:r>
      <w:proofErr w:type="spellEnd"/>
      <w:r w:rsidRPr="00780F42">
        <w:rPr>
          <w:rFonts w:ascii="Arial" w:hAnsi="Arial" w:cs="Arial"/>
          <w:sz w:val="20"/>
          <w:szCs w:val="20"/>
        </w:rPr>
        <w:t xml:space="preserve">, data </w:t>
      </w:r>
      <w:proofErr w:type="spellStart"/>
      <w:r w:rsidRPr="00780F42">
        <w:rPr>
          <w:rFonts w:ascii="Arial" w:hAnsi="Arial" w:cs="Arial"/>
          <w:sz w:val="20"/>
          <w:szCs w:val="20"/>
        </w:rPr>
        <w:t>nașterii</w:t>
      </w:r>
      <w:proofErr w:type="spellEnd"/>
      <w:r w:rsidRPr="00780F42">
        <w:rPr>
          <w:rFonts w:ascii="Arial" w:hAnsi="Arial" w:cs="Arial"/>
          <w:sz w:val="20"/>
          <w:szCs w:val="20"/>
        </w:rPr>
        <w:t xml:space="preserve"> </w:t>
      </w:r>
      <w:proofErr w:type="spellStart"/>
      <w:r w:rsidRPr="00780F42">
        <w:rPr>
          <w:rFonts w:ascii="Arial" w:hAnsi="Arial" w:cs="Arial"/>
          <w:sz w:val="20"/>
          <w:szCs w:val="20"/>
        </w:rPr>
        <w:t>şi</w:t>
      </w:r>
      <w:proofErr w:type="spellEnd"/>
      <w:r w:rsidRPr="00780F42">
        <w:rPr>
          <w:rFonts w:ascii="Arial" w:hAnsi="Arial" w:cs="Arial"/>
          <w:sz w:val="20"/>
          <w:szCs w:val="20"/>
        </w:rPr>
        <w:t xml:space="preserve"> </w:t>
      </w:r>
      <w:proofErr w:type="spellStart"/>
      <w:r w:rsidRPr="00780F42">
        <w:rPr>
          <w:rFonts w:ascii="Arial" w:hAnsi="Arial" w:cs="Arial"/>
          <w:sz w:val="20"/>
          <w:szCs w:val="20"/>
        </w:rPr>
        <w:t>numărul</w:t>
      </w:r>
      <w:proofErr w:type="spellEnd"/>
      <w:r w:rsidRPr="00780F42">
        <w:rPr>
          <w:rFonts w:ascii="Arial" w:hAnsi="Arial" w:cs="Arial"/>
          <w:sz w:val="20"/>
          <w:szCs w:val="20"/>
        </w:rPr>
        <w:t xml:space="preserve"> de </w:t>
      </w:r>
      <w:proofErr w:type="spellStart"/>
      <w:r w:rsidRPr="00780F42">
        <w:rPr>
          <w:rFonts w:ascii="Arial" w:hAnsi="Arial" w:cs="Arial"/>
          <w:sz w:val="20"/>
          <w:szCs w:val="20"/>
        </w:rPr>
        <w:t>telefon</w:t>
      </w:r>
      <w:proofErr w:type="spellEnd"/>
      <w:r w:rsidRPr="00780F42">
        <w:rPr>
          <w:rFonts w:ascii="Arial" w:hAnsi="Arial" w:cs="Arial"/>
          <w:sz w:val="20"/>
          <w:szCs w:val="20"/>
        </w:rPr>
        <w:t xml:space="preserve"> </w:t>
      </w:r>
      <w:proofErr w:type="spellStart"/>
      <w:r w:rsidRPr="00780F42">
        <w:rPr>
          <w:rFonts w:ascii="Arial" w:hAnsi="Arial" w:cs="Arial"/>
          <w:sz w:val="20"/>
          <w:szCs w:val="20"/>
        </w:rPr>
        <w:t>mobil</w:t>
      </w:r>
      <w:proofErr w:type="spellEnd"/>
      <w:r w:rsidRPr="00780F42">
        <w:rPr>
          <w:rFonts w:ascii="Arial" w:hAnsi="Arial" w:cs="Arial"/>
          <w:sz w:val="20"/>
          <w:szCs w:val="20"/>
        </w:rPr>
        <w:t>.</w:t>
      </w:r>
    </w:p>
    <w:p w14:paraId="4149195B" w14:textId="7324B144" w:rsidR="00AC6551" w:rsidRPr="006A67F8" w:rsidRDefault="00F359C2" w:rsidP="00EA6B0A">
      <w:pPr>
        <w:spacing w:after="0"/>
        <w:jc w:val="center"/>
        <w:rPr>
          <w:rFonts w:ascii="Arial" w:hAnsi="Arial" w:cs="Arial"/>
          <w:b/>
        </w:rPr>
      </w:pPr>
      <w:proofErr w:type="spellStart"/>
      <w:r w:rsidRPr="00B04B27">
        <w:rPr>
          <w:rFonts w:ascii="Arial" w:hAnsi="Arial" w:cs="Arial"/>
          <w:b/>
        </w:rPr>
        <w:t>Vacanta</w:t>
      </w:r>
      <w:proofErr w:type="spellEnd"/>
      <w:r w:rsidRPr="00B04B27">
        <w:rPr>
          <w:rFonts w:ascii="Arial" w:hAnsi="Arial" w:cs="Arial"/>
          <w:b/>
        </w:rPr>
        <w:t xml:space="preserve"> </w:t>
      </w:r>
      <w:proofErr w:type="spellStart"/>
      <w:r w:rsidRPr="00B04B27">
        <w:rPr>
          <w:rFonts w:ascii="Arial" w:hAnsi="Arial" w:cs="Arial"/>
          <w:b/>
        </w:rPr>
        <w:t>placuta</w:t>
      </w:r>
      <w:proofErr w:type="spellEnd"/>
      <w:r w:rsidRPr="00B04B27">
        <w:rPr>
          <w:rFonts w:ascii="Arial" w:hAnsi="Arial" w:cs="Arial"/>
          <w:b/>
        </w:rPr>
        <w:t>!</w:t>
      </w:r>
    </w:p>
    <w:sectPr w:rsidR="00AC6551" w:rsidRPr="006A67F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29F6" w14:textId="77777777" w:rsidR="00972D3C" w:rsidRDefault="00972D3C" w:rsidP="00E97577">
      <w:pPr>
        <w:spacing w:after="0" w:line="240" w:lineRule="auto"/>
      </w:pPr>
      <w:r>
        <w:separator/>
      </w:r>
    </w:p>
  </w:endnote>
  <w:endnote w:type="continuationSeparator" w:id="0">
    <w:p w14:paraId="09460933" w14:textId="77777777" w:rsidR="00972D3C" w:rsidRDefault="00972D3C"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B330" w14:textId="77777777" w:rsidR="00972D3C" w:rsidRDefault="00972D3C" w:rsidP="00E97577">
      <w:pPr>
        <w:spacing w:after="0" w:line="240" w:lineRule="auto"/>
      </w:pPr>
      <w:r>
        <w:separator/>
      </w:r>
    </w:p>
  </w:footnote>
  <w:footnote w:type="continuationSeparator" w:id="0">
    <w:p w14:paraId="6199799B" w14:textId="77777777" w:rsidR="00972D3C" w:rsidRDefault="00972D3C"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3547B"/>
    <w:multiLevelType w:val="hybridMultilevel"/>
    <w:tmpl w:val="866E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11"/>
  </w:num>
  <w:num w:numId="5">
    <w:abstractNumId w:val="3"/>
  </w:num>
  <w:num w:numId="6">
    <w:abstractNumId w:val="5"/>
  </w:num>
  <w:num w:numId="7">
    <w:abstractNumId w:val="9"/>
  </w:num>
  <w:num w:numId="8">
    <w:abstractNumId w:val="13"/>
  </w:num>
  <w:num w:numId="9">
    <w:abstractNumId w:val="10"/>
  </w:num>
  <w:num w:numId="10">
    <w:abstractNumId w:val="2"/>
  </w:num>
  <w:num w:numId="11">
    <w:abstractNumId w:val="4"/>
  </w:num>
  <w:num w:numId="12">
    <w:abstractNumId w:val="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29EF"/>
    <w:rsid w:val="000134D2"/>
    <w:rsid w:val="00015486"/>
    <w:rsid w:val="000174C4"/>
    <w:rsid w:val="00020743"/>
    <w:rsid w:val="0002376C"/>
    <w:rsid w:val="00025216"/>
    <w:rsid w:val="00035BCD"/>
    <w:rsid w:val="00037A16"/>
    <w:rsid w:val="000505FC"/>
    <w:rsid w:val="00061D01"/>
    <w:rsid w:val="0006210E"/>
    <w:rsid w:val="00065B7A"/>
    <w:rsid w:val="00070FCC"/>
    <w:rsid w:val="00072A57"/>
    <w:rsid w:val="00072B94"/>
    <w:rsid w:val="0007385D"/>
    <w:rsid w:val="00073BC9"/>
    <w:rsid w:val="0007402C"/>
    <w:rsid w:val="00075D0A"/>
    <w:rsid w:val="00076666"/>
    <w:rsid w:val="00082EFE"/>
    <w:rsid w:val="00084320"/>
    <w:rsid w:val="00091A66"/>
    <w:rsid w:val="000976EC"/>
    <w:rsid w:val="000A494C"/>
    <w:rsid w:val="000B1924"/>
    <w:rsid w:val="000B3FAB"/>
    <w:rsid w:val="000B72B2"/>
    <w:rsid w:val="000C224A"/>
    <w:rsid w:val="000C6B6F"/>
    <w:rsid w:val="000C75F4"/>
    <w:rsid w:val="000D0EBA"/>
    <w:rsid w:val="000D6B8B"/>
    <w:rsid w:val="000F39F6"/>
    <w:rsid w:val="00100578"/>
    <w:rsid w:val="0010142E"/>
    <w:rsid w:val="001252B0"/>
    <w:rsid w:val="001316C5"/>
    <w:rsid w:val="00136E09"/>
    <w:rsid w:val="001426C1"/>
    <w:rsid w:val="00142F8B"/>
    <w:rsid w:val="00144F19"/>
    <w:rsid w:val="0015337E"/>
    <w:rsid w:val="00162E04"/>
    <w:rsid w:val="00165F8F"/>
    <w:rsid w:val="0017249A"/>
    <w:rsid w:val="00175D85"/>
    <w:rsid w:val="00184502"/>
    <w:rsid w:val="00190AD0"/>
    <w:rsid w:val="0019300B"/>
    <w:rsid w:val="001A4BE1"/>
    <w:rsid w:val="001A59DF"/>
    <w:rsid w:val="001B05B5"/>
    <w:rsid w:val="001B4753"/>
    <w:rsid w:val="001B75D6"/>
    <w:rsid w:val="001C16E7"/>
    <w:rsid w:val="001C2850"/>
    <w:rsid w:val="001C2A02"/>
    <w:rsid w:val="001D05A6"/>
    <w:rsid w:val="001E31C6"/>
    <w:rsid w:val="001E3B9D"/>
    <w:rsid w:val="001E3F60"/>
    <w:rsid w:val="001E4983"/>
    <w:rsid w:val="001E66C9"/>
    <w:rsid w:val="001F7DC6"/>
    <w:rsid w:val="0020058D"/>
    <w:rsid w:val="00202F38"/>
    <w:rsid w:val="0020307D"/>
    <w:rsid w:val="002114ED"/>
    <w:rsid w:val="00216B36"/>
    <w:rsid w:val="0021793E"/>
    <w:rsid w:val="0022722C"/>
    <w:rsid w:val="002306D8"/>
    <w:rsid w:val="00230D32"/>
    <w:rsid w:val="00231E89"/>
    <w:rsid w:val="00232404"/>
    <w:rsid w:val="00232A9C"/>
    <w:rsid w:val="00242E93"/>
    <w:rsid w:val="00244AAE"/>
    <w:rsid w:val="00252B4C"/>
    <w:rsid w:val="00253035"/>
    <w:rsid w:val="00256706"/>
    <w:rsid w:val="00257022"/>
    <w:rsid w:val="00264CFC"/>
    <w:rsid w:val="002701F8"/>
    <w:rsid w:val="00273CC4"/>
    <w:rsid w:val="00285A4C"/>
    <w:rsid w:val="00286DFC"/>
    <w:rsid w:val="002957A9"/>
    <w:rsid w:val="00296CDA"/>
    <w:rsid w:val="00296F1D"/>
    <w:rsid w:val="002A6379"/>
    <w:rsid w:val="002B277F"/>
    <w:rsid w:val="002B5048"/>
    <w:rsid w:val="002C185A"/>
    <w:rsid w:val="002C3C92"/>
    <w:rsid w:val="002C493F"/>
    <w:rsid w:val="002C4FE9"/>
    <w:rsid w:val="002C5789"/>
    <w:rsid w:val="002D4EB8"/>
    <w:rsid w:val="002D769B"/>
    <w:rsid w:val="002E5C63"/>
    <w:rsid w:val="002E7848"/>
    <w:rsid w:val="002F0176"/>
    <w:rsid w:val="002F1ADD"/>
    <w:rsid w:val="002F3E03"/>
    <w:rsid w:val="002F592F"/>
    <w:rsid w:val="003136BF"/>
    <w:rsid w:val="00313D53"/>
    <w:rsid w:val="00314E00"/>
    <w:rsid w:val="00316B3A"/>
    <w:rsid w:val="00321359"/>
    <w:rsid w:val="003252DF"/>
    <w:rsid w:val="00327A44"/>
    <w:rsid w:val="00332942"/>
    <w:rsid w:val="0033540C"/>
    <w:rsid w:val="00342786"/>
    <w:rsid w:val="00344D4D"/>
    <w:rsid w:val="00346A3A"/>
    <w:rsid w:val="00350B04"/>
    <w:rsid w:val="00357B97"/>
    <w:rsid w:val="003662D8"/>
    <w:rsid w:val="00374264"/>
    <w:rsid w:val="00390407"/>
    <w:rsid w:val="00394C81"/>
    <w:rsid w:val="003959F5"/>
    <w:rsid w:val="003970AE"/>
    <w:rsid w:val="00397D4A"/>
    <w:rsid w:val="003A0149"/>
    <w:rsid w:val="003A170C"/>
    <w:rsid w:val="003A2675"/>
    <w:rsid w:val="003A6708"/>
    <w:rsid w:val="003A70FB"/>
    <w:rsid w:val="003B0710"/>
    <w:rsid w:val="003B0C28"/>
    <w:rsid w:val="003C242F"/>
    <w:rsid w:val="003C60EE"/>
    <w:rsid w:val="003D00FE"/>
    <w:rsid w:val="003D024F"/>
    <w:rsid w:val="003D1288"/>
    <w:rsid w:val="003D37D6"/>
    <w:rsid w:val="003D7419"/>
    <w:rsid w:val="003E79CE"/>
    <w:rsid w:val="003F1F53"/>
    <w:rsid w:val="003F310F"/>
    <w:rsid w:val="003F363B"/>
    <w:rsid w:val="003F4A11"/>
    <w:rsid w:val="003F5E06"/>
    <w:rsid w:val="00401296"/>
    <w:rsid w:val="00405841"/>
    <w:rsid w:val="004059F4"/>
    <w:rsid w:val="00407281"/>
    <w:rsid w:val="004150D2"/>
    <w:rsid w:val="00422087"/>
    <w:rsid w:val="0042622D"/>
    <w:rsid w:val="00427DEE"/>
    <w:rsid w:val="00430DED"/>
    <w:rsid w:val="004338F5"/>
    <w:rsid w:val="004406F0"/>
    <w:rsid w:val="00441447"/>
    <w:rsid w:val="0045102F"/>
    <w:rsid w:val="004571DF"/>
    <w:rsid w:val="00460998"/>
    <w:rsid w:val="00471711"/>
    <w:rsid w:val="00490B59"/>
    <w:rsid w:val="00492D4A"/>
    <w:rsid w:val="00493014"/>
    <w:rsid w:val="00493B4D"/>
    <w:rsid w:val="004A36ED"/>
    <w:rsid w:val="004A5792"/>
    <w:rsid w:val="004B0632"/>
    <w:rsid w:val="004B1585"/>
    <w:rsid w:val="004B3FB7"/>
    <w:rsid w:val="004B4900"/>
    <w:rsid w:val="004B6D74"/>
    <w:rsid w:val="004B7367"/>
    <w:rsid w:val="004C6830"/>
    <w:rsid w:val="004C780F"/>
    <w:rsid w:val="004D5B7C"/>
    <w:rsid w:val="004D6855"/>
    <w:rsid w:val="004E2126"/>
    <w:rsid w:val="004E3432"/>
    <w:rsid w:val="004F5D05"/>
    <w:rsid w:val="004F7877"/>
    <w:rsid w:val="005005AF"/>
    <w:rsid w:val="005170D5"/>
    <w:rsid w:val="00521FFF"/>
    <w:rsid w:val="00523311"/>
    <w:rsid w:val="00525D60"/>
    <w:rsid w:val="00533F78"/>
    <w:rsid w:val="00540150"/>
    <w:rsid w:val="00550AFA"/>
    <w:rsid w:val="005514A7"/>
    <w:rsid w:val="00552FB4"/>
    <w:rsid w:val="00553D3E"/>
    <w:rsid w:val="005540CB"/>
    <w:rsid w:val="00575F57"/>
    <w:rsid w:val="005778CA"/>
    <w:rsid w:val="00577B28"/>
    <w:rsid w:val="00580ECD"/>
    <w:rsid w:val="005914EC"/>
    <w:rsid w:val="0059679A"/>
    <w:rsid w:val="005970BB"/>
    <w:rsid w:val="005A2F80"/>
    <w:rsid w:val="005A428E"/>
    <w:rsid w:val="005A7AA7"/>
    <w:rsid w:val="005B1786"/>
    <w:rsid w:val="005B37DD"/>
    <w:rsid w:val="005D01D9"/>
    <w:rsid w:val="005D1618"/>
    <w:rsid w:val="005D2372"/>
    <w:rsid w:val="005D6161"/>
    <w:rsid w:val="005D6B47"/>
    <w:rsid w:val="005E1D6F"/>
    <w:rsid w:val="005E2456"/>
    <w:rsid w:val="005E28E9"/>
    <w:rsid w:val="005F071B"/>
    <w:rsid w:val="005F6F45"/>
    <w:rsid w:val="006015F1"/>
    <w:rsid w:val="00601E64"/>
    <w:rsid w:val="00603BFF"/>
    <w:rsid w:val="00605051"/>
    <w:rsid w:val="0061065C"/>
    <w:rsid w:val="00614682"/>
    <w:rsid w:val="00614DD9"/>
    <w:rsid w:val="006152D6"/>
    <w:rsid w:val="00616A35"/>
    <w:rsid w:val="006252F5"/>
    <w:rsid w:val="0063647B"/>
    <w:rsid w:val="00641A87"/>
    <w:rsid w:val="00642D58"/>
    <w:rsid w:val="00656214"/>
    <w:rsid w:val="00660F73"/>
    <w:rsid w:val="006613C9"/>
    <w:rsid w:val="00664D2D"/>
    <w:rsid w:val="00666E79"/>
    <w:rsid w:val="00672758"/>
    <w:rsid w:val="0068526E"/>
    <w:rsid w:val="0068528F"/>
    <w:rsid w:val="00687AE6"/>
    <w:rsid w:val="00691D21"/>
    <w:rsid w:val="0069689C"/>
    <w:rsid w:val="006A1A5F"/>
    <w:rsid w:val="006A623E"/>
    <w:rsid w:val="006A67F8"/>
    <w:rsid w:val="006A7EBE"/>
    <w:rsid w:val="006B10DB"/>
    <w:rsid w:val="006B26A0"/>
    <w:rsid w:val="006B38BC"/>
    <w:rsid w:val="006B3EBB"/>
    <w:rsid w:val="006B5515"/>
    <w:rsid w:val="006C5310"/>
    <w:rsid w:val="006C6010"/>
    <w:rsid w:val="006C67ED"/>
    <w:rsid w:val="006E67E7"/>
    <w:rsid w:val="006E6A2E"/>
    <w:rsid w:val="006F12F8"/>
    <w:rsid w:val="006F419B"/>
    <w:rsid w:val="00700309"/>
    <w:rsid w:val="00703D59"/>
    <w:rsid w:val="007061BF"/>
    <w:rsid w:val="0071260D"/>
    <w:rsid w:val="0071518F"/>
    <w:rsid w:val="00716029"/>
    <w:rsid w:val="007263DC"/>
    <w:rsid w:val="00726B0C"/>
    <w:rsid w:val="00734583"/>
    <w:rsid w:val="007347FE"/>
    <w:rsid w:val="00747750"/>
    <w:rsid w:val="00747C25"/>
    <w:rsid w:val="007505F1"/>
    <w:rsid w:val="00755634"/>
    <w:rsid w:val="00755833"/>
    <w:rsid w:val="00765079"/>
    <w:rsid w:val="007664C2"/>
    <w:rsid w:val="00766E59"/>
    <w:rsid w:val="00780F42"/>
    <w:rsid w:val="00787B8D"/>
    <w:rsid w:val="00794819"/>
    <w:rsid w:val="007A0A55"/>
    <w:rsid w:val="007A32DE"/>
    <w:rsid w:val="007B0F9B"/>
    <w:rsid w:val="007B3F68"/>
    <w:rsid w:val="007B5438"/>
    <w:rsid w:val="007C70C6"/>
    <w:rsid w:val="007D265F"/>
    <w:rsid w:val="007D6CA0"/>
    <w:rsid w:val="007E1197"/>
    <w:rsid w:val="007E1742"/>
    <w:rsid w:val="007E21F2"/>
    <w:rsid w:val="007E77E6"/>
    <w:rsid w:val="007F2AAB"/>
    <w:rsid w:val="007F2E9D"/>
    <w:rsid w:val="007F6075"/>
    <w:rsid w:val="007F7D0C"/>
    <w:rsid w:val="00800EE2"/>
    <w:rsid w:val="00804F4F"/>
    <w:rsid w:val="008112C6"/>
    <w:rsid w:val="008123A6"/>
    <w:rsid w:val="00812738"/>
    <w:rsid w:val="00820D59"/>
    <w:rsid w:val="00826F33"/>
    <w:rsid w:val="0083162F"/>
    <w:rsid w:val="0083327F"/>
    <w:rsid w:val="0083388A"/>
    <w:rsid w:val="00835227"/>
    <w:rsid w:val="00837E64"/>
    <w:rsid w:val="00847B51"/>
    <w:rsid w:val="00856520"/>
    <w:rsid w:val="008613EA"/>
    <w:rsid w:val="00862860"/>
    <w:rsid w:val="008653AC"/>
    <w:rsid w:val="00870B5E"/>
    <w:rsid w:val="00871084"/>
    <w:rsid w:val="00872DCA"/>
    <w:rsid w:val="008765FC"/>
    <w:rsid w:val="00886F3D"/>
    <w:rsid w:val="00891DB1"/>
    <w:rsid w:val="00894BCF"/>
    <w:rsid w:val="00895F7B"/>
    <w:rsid w:val="008A5D76"/>
    <w:rsid w:val="008A5F85"/>
    <w:rsid w:val="008B43C0"/>
    <w:rsid w:val="008B75A0"/>
    <w:rsid w:val="008C0325"/>
    <w:rsid w:val="008C39C5"/>
    <w:rsid w:val="008D0C1F"/>
    <w:rsid w:val="008D15E4"/>
    <w:rsid w:val="008D3417"/>
    <w:rsid w:val="008D3593"/>
    <w:rsid w:val="008E3FB3"/>
    <w:rsid w:val="008E47B5"/>
    <w:rsid w:val="008E5CA8"/>
    <w:rsid w:val="008F1C87"/>
    <w:rsid w:val="008F313D"/>
    <w:rsid w:val="008F3CE0"/>
    <w:rsid w:val="00902198"/>
    <w:rsid w:val="00902CCB"/>
    <w:rsid w:val="00907AF4"/>
    <w:rsid w:val="00910731"/>
    <w:rsid w:val="00922217"/>
    <w:rsid w:val="009263F8"/>
    <w:rsid w:val="009334EC"/>
    <w:rsid w:val="00934048"/>
    <w:rsid w:val="009355A7"/>
    <w:rsid w:val="009363BC"/>
    <w:rsid w:val="00946B96"/>
    <w:rsid w:val="00951CFF"/>
    <w:rsid w:val="00957D74"/>
    <w:rsid w:val="00966BB2"/>
    <w:rsid w:val="0097017D"/>
    <w:rsid w:val="009712F6"/>
    <w:rsid w:val="00972D3C"/>
    <w:rsid w:val="009748A6"/>
    <w:rsid w:val="00976FD2"/>
    <w:rsid w:val="00990E88"/>
    <w:rsid w:val="009A06ED"/>
    <w:rsid w:val="009A2E10"/>
    <w:rsid w:val="009A42AA"/>
    <w:rsid w:val="009A6854"/>
    <w:rsid w:val="009A6B65"/>
    <w:rsid w:val="009B296C"/>
    <w:rsid w:val="009B597C"/>
    <w:rsid w:val="009B6D3C"/>
    <w:rsid w:val="009C0D60"/>
    <w:rsid w:val="009C11E4"/>
    <w:rsid w:val="009D0C04"/>
    <w:rsid w:val="009D1470"/>
    <w:rsid w:val="009D14AB"/>
    <w:rsid w:val="009D5C95"/>
    <w:rsid w:val="009E2DAF"/>
    <w:rsid w:val="009E5318"/>
    <w:rsid w:val="009E5B87"/>
    <w:rsid w:val="009F5531"/>
    <w:rsid w:val="009F7DAB"/>
    <w:rsid w:val="00A14D88"/>
    <w:rsid w:val="00A164A4"/>
    <w:rsid w:val="00A205D7"/>
    <w:rsid w:val="00A21583"/>
    <w:rsid w:val="00A21704"/>
    <w:rsid w:val="00A233A4"/>
    <w:rsid w:val="00A24533"/>
    <w:rsid w:val="00A27702"/>
    <w:rsid w:val="00A33788"/>
    <w:rsid w:val="00A33931"/>
    <w:rsid w:val="00A33D12"/>
    <w:rsid w:val="00A40FE7"/>
    <w:rsid w:val="00A42376"/>
    <w:rsid w:val="00A46F1F"/>
    <w:rsid w:val="00A51146"/>
    <w:rsid w:val="00A66B4F"/>
    <w:rsid w:val="00A7117D"/>
    <w:rsid w:val="00A7153E"/>
    <w:rsid w:val="00A82EAC"/>
    <w:rsid w:val="00A83E3E"/>
    <w:rsid w:val="00A86C58"/>
    <w:rsid w:val="00A87F02"/>
    <w:rsid w:val="00A9276D"/>
    <w:rsid w:val="00A92FFF"/>
    <w:rsid w:val="00A93104"/>
    <w:rsid w:val="00A95A43"/>
    <w:rsid w:val="00AA1CEF"/>
    <w:rsid w:val="00AA28D9"/>
    <w:rsid w:val="00AA70EE"/>
    <w:rsid w:val="00AB1379"/>
    <w:rsid w:val="00AB3F7D"/>
    <w:rsid w:val="00AC1F7C"/>
    <w:rsid w:val="00AC2594"/>
    <w:rsid w:val="00AC6551"/>
    <w:rsid w:val="00AD05CF"/>
    <w:rsid w:val="00AD7B0B"/>
    <w:rsid w:val="00AE3377"/>
    <w:rsid w:val="00AE3E87"/>
    <w:rsid w:val="00AE7177"/>
    <w:rsid w:val="00AE7963"/>
    <w:rsid w:val="00AF16B5"/>
    <w:rsid w:val="00AF1A04"/>
    <w:rsid w:val="00AF5D09"/>
    <w:rsid w:val="00B028FF"/>
    <w:rsid w:val="00B04B27"/>
    <w:rsid w:val="00B05636"/>
    <w:rsid w:val="00B058F6"/>
    <w:rsid w:val="00B06CB8"/>
    <w:rsid w:val="00B105D4"/>
    <w:rsid w:val="00B205D6"/>
    <w:rsid w:val="00B22827"/>
    <w:rsid w:val="00B26FE6"/>
    <w:rsid w:val="00B318E8"/>
    <w:rsid w:val="00B322A0"/>
    <w:rsid w:val="00B32C8F"/>
    <w:rsid w:val="00B3553C"/>
    <w:rsid w:val="00B36474"/>
    <w:rsid w:val="00B37715"/>
    <w:rsid w:val="00B42B6C"/>
    <w:rsid w:val="00B50B69"/>
    <w:rsid w:val="00B60D06"/>
    <w:rsid w:val="00B647B8"/>
    <w:rsid w:val="00B7155E"/>
    <w:rsid w:val="00B7543B"/>
    <w:rsid w:val="00B82A90"/>
    <w:rsid w:val="00B914E7"/>
    <w:rsid w:val="00B94BCB"/>
    <w:rsid w:val="00BA1FCD"/>
    <w:rsid w:val="00BA5402"/>
    <w:rsid w:val="00BB2BB3"/>
    <w:rsid w:val="00BB3E5B"/>
    <w:rsid w:val="00BB559D"/>
    <w:rsid w:val="00BB6B4C"/>
    <w:rsid w:val="00BD2D47"/>
    <w:rsid w:val="00BD3C6E"/>
    <w:rsid w:val="00BD7510"/>
    <w:rsid w:val="00BE22C0"/>
    <w:rsid w:val="00BE60C2"/>
    <w:rsid w:val="00BE7245"/>
    <w:rsid w:val="00C00BF7"/>
    <w:rsid w:val="00C10FF3"/>
    <w:rsid w:val="00C1146C"/>
    <w:rsid w:val="00C125D9"/>
    <w:rsid w:val="00C13BED"/>
    <w:rsid w:val="00C16191"/>
    <w:rsid w:val="00C234C6"/>
    <w:rsid w:val="00C247F9"/>
    <w:rsid w:val="00C26CC3"/>
    <w:rsid w:val="00C2773F"/>
    <w:rsid w:val="00C305AA"/>
    <w:rsid w:val="00C36CE3"/>
    <w:rsid w:val="00C45EA3"/>
    <w:rsid w:val="00C50259"/>
    <w:rsid w:val="00C513DE"/>
    <w:rsid w:val="00C54672"/>
    <w:rsid w:val="00C56D74"/>
    <w:rsid w:val="00C57311"/>
    <w:rsid w:val="00C57D9F"/>
    <w:rsid w:val="00C61DC7"/>
    <w:rsid w:val="00C631CA"/>
    <w:rsid w:val="00C63222"/>
    <w:rsid w:val="00C64407"/>
    <w:rsid w:val="00C64444"/>
    <w:rsid w:val="00C64B37"/>
    <w:rsid w:val="00C74471"/>
    <w:rsid w:val="00C75AF7"/>
    <w:rsid w:val="00C75E06"/>
    <w:rsid w:val="00C85FBD"/>
    <w:rsid w:val="00C90961"/>
    <w:rsid w:val="00C90A00"/>
    <w:rsid w:val="00C91551"/>
    <w:rsid w:val="00C920F6"/>
    <w:rsid w:val="00C979F9"/>
    <w:rsid w:val="00CA2A66"/>
    <w:rsid w:val="00CA4A57"/>
    <w:rsid w:val="00CA7C98"/>
    <w:rsid w:val="00CB7CC0"/>
    <w:rsid w:val="00CD3496"/>
    <w:rsid w:val="00CD49C7"/>
    <w:rsid w:val="00CD62BF"/>
    <w:rsid w:val="00CD6CF1"/>
    <w:rsid w:val="00CE151B"/>
    <w:rsid w:val="00CE19FE"/>
    <w:rsid w:val="00D01FAC"/>
    <w:rsid w:val="00D1008D"/>
    <w:rsid w:val="00D24043"/>
    <w:rsid w:val="00D276F3"/>
    <w:rsid w:val="00D31F67"/>
    <w:rsid w:val="00D32BD4"/>
    <w:rsid w:val="00D32EB5"/>
    <w:rsid w:val="00D3358B"/>
    <w:rsid w:val="00D4121D"/>
    <w:rsid w:val="00D43568"/>
    <w:rsid w:val="00D43687"/>
    <w:rsid w:val="00D439D9"/>
    <w:rsid w:val="00D4686B"/>
    <w:rsid w:val="00D516DC"/>
    <w:rsid w:val="00D517E2"/>
    <w:rsid w:val="00D523F9"/>
    <w:rsid w:val="00D57E26"/>
    <w:rsid w:val="00D57F97"/>
    <w:rsid w:val="00D63377"/>
    <w:rsid w:val="00D85957"/>
    <w:rsid w:val="00DA170F"/>
    <w:rsid w:val="00DA2E3E"/>
    <w:rsid w:val="00DA444D"/>
    <w:rsid w:val="00DB00D5"/>
    <w:rsid w:val="00DB0372"/>
    <w:rsid w:val="00DB20EA"/>
    <w:rsid w:val="00DC048E"/>
    <w:rsid w:val="00DD5965"/>
    <w:rsid w:val="00DD781E"/>
    <w:rsid w:val="00DE176B"/>
    <w:rsid w:val="00DE1B2E"/>
    <w:rsid w:val="00DE3F5F"/>
    <w:rsid w:val="00DE7FAA"/>
    <w:rsid w:val="00DF2009"/>
    <w:rsid w:val="00DF522C"/>
    <w:rsid w:val="00E04E5F"/>
    <w:rsid w:val="00E07933"/>
    <w:rsid w:val="00E07CFF"/>
    <w:rsid w:val="00E13E8C"/>
    <w:rsid w:val="00E144F5"/>
    <w:rsid w:val="00E15F50"/>
    <w:rsid w:val="00E16FB3"/>
    <w:rsid w:val="00E21290"/>
    <w:rsid w:val="00E215D9"/>
    <w:rsid w:val="00E24512"/>
    <w:rsid w:val="00E27715"/>
    <w:rsid w:val="00E3291D"/>
    <w:rsid w:val="00E32982"/>
    <w:rsid w:val="00E34E94"/>
    <w:rsid w:val="00E51313"/>
    <w:rsid w:val="00E53F3D"/>
    <w:rsid w:val="00E63C43"/>
    <w:rsid w:val="00E65C80"/>
    <w:rsid w:val="00E7100D"/>
    <w:rsid w:val="00E774BC"/>
    <w:rsid w:val="00E85EC5"/>
    <w:rsid w:val="00E87B67"/>
    <w:rsid w:val="00E91564"/>
    <w:rsid w:val="00E94FC1"/>
    <w:rsid w:val="00E95423"/>
    <w:rsid w:val="00E9574E"/>
    <w:rsid w:val="00E96BC6"/>
    <w:rsid w:val="00E97577"/>
    <w:rsid w:val="00EA0C09"/>
    <w:rsid w:val="00EA25BB"/>
    <w:rsid w:val="00EA2E41"/>
    <w:rsid w:val="00EA34E6"/>
    <w:rsid w:val="00EA3CED"/>
    <w:rsid w:val="00EA4B54"/>
    <w:rsid w:val="00EA6B0A"/>
    <w:rsid w:val="00EB7F8C"/>
    <w:rsid w:val="00EC132D"/>
    <w:rsid w:val="00ED1DBC"/>
    <w:rsid w:val="00ED4877"/>
    <w:rsid w:val="00EE1444"/>
    <w:rsid w:val="00EF00E0"/>
    <w:rsid w:val="00EF0A9A"/>
    <w:rsid w:val="00EF1EC2"/>
    <w:rsid w:val="00EF389F"/>
    <w:rsid w:val="00F0251A"/>
    <w:rsid w:val="00F0431E"/>
    <w:rsid w:val="00F046F3"/>
    <w:rsid w:val="00F14743"/>
    <w:rsid w:val="00F17F74"/>
    <w:rsid w:val="00F2001C"/>
    <w:rsid w:val="00F2050F"/>
    <w:rsid w:val="00F20821"/>
    <w:rsid w:val="00F225EE"/>
    <w:rsid w:val="00F305FF"/>
    <w:rsid w:val="00F3432B"/>
    <w:rsid w:val="00F359C2"/>
    <w:rsid w:val="00F37964"/>
    <w:rsid w:val="00F4346E"/>
    <w:rsid w:val="00F440E5"/>
    <w:rsid w:val="00F44D3F"/>
    <w:rsid w:val="00F45521"/>
    <w:rsid w:val="00F47DDC"/>
    <w:rsid w:val="00F500AA"/>
    <w:rsid w:val="00F5063F"/>
    <w:rsid w:val="00F60795"/>
    <w:rsid w:val="00F64AC8"/>
    <w:rsid w:val="00F720E3"/>
    <w:rsid w:val="00F75144"/>
    <w:rsid w:val="00F80AE7"/>
    <w:rsid w:val="00F83D19"/>
    <w:rsid w:val="00F903F0"/>
    <w:rsid w:val="00FA0395"/>
    <w:rsid w:val="00FA1189"/>
    <w:rsid w:val="00FA386F"/>
    <w:rsid w:val="00FA5DE6"/>
    <w:rsid w:val="00FB0547"/>
    <w:rsid w:val="00FC3F80"/>
    <w:rsid w:val="00FD0857"/>
    <w:rsid w:val="00FD3017"/>
    <w:rsid w:val="00FD7445"/>
    <w:rsid w:val="00FE68A3"/>
    <w:rsid w:val="00FF03B7"/>
    <w:rsid w:val="00FF0749"/>
    <w:rsid w:val="00FF1C6F"/>
    <w:rsid w:val="00FF5EEE"/>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108092510">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66632598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79799242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81471832">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404450280">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28318595">
      <w:bodyDiv w:val="1"/>
      <w:marLeft w:val="0"/>
      <w:marRight w:val="0"/>
      <w:marTop w:val="0"/>
      <w:marBottom w:val="0"/>
      <w:divBdr>
        <w:top w:val="none" w:sz="0" w:space="0" w:color="auto"/>
        <w:left w:val="none" w:sz="0" w:space="0" w:color="auto"/>
        <w:bottom w:val="none" w:sz="0" w:space="0" w:color="auto"/>
        <w:right w:val="none" w:sz="0" w:space="0" w:color="auto"/>
      </w:divBdr>
    </w:div>
    <w:div w:id="1636830383">
      <w:bodyDiv w:val="1"/>
      <w:marLeft w:val="0"/>
      <w:marRight w:val="0"/>
      <w:marTop w:val="0"/>
      <w:marBottom w:val="0"/>
      <w:divBdr>
        <w:top w:val="none" w:sz="0" w:space="0" w:color="auto"/>
        <w:left w:val="none" w:sz="0" w:space="0" w:color="auto"/>
        <w:bottom w:val="none" w:sz="0" w:space="0" w:color="auto"/>
        <w:right w:val="none" w:sz="0" w:space="0" w:color="auto"/>
      </w:divBdr>
    </w:div>
    <w:div w:id="1707097114">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03958585">
      <w:bodyDiv w:val="1"/>
      <w:marLeft w:val="0"/>
      <w:marRight w:val="0"/>
      <w:marTop w:val="0"/>
      <w:marBottom w:val="0"/>
      <w:divBdr>
        <w:top w:val="none" w:sz="0" w:space="0" w:color="auto"/>
        <w:left w:val="none" w:sz="0" w:space="0" w:color="auto"/>
        <w:bottom w:val="none" w:sz="0" w:space="0" w:color="auto"/>
        <w:right w:val="none" w:sz="0" w:space="0" w:color="auto"/>
      </w:divBdr>
    </w:div>
    <w:div w:id="1986199806">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44665939">
      <w:bodyDiv w:val="1"/>
      <w:marLeft w:val="0"/>
      <w:marRight w:val="0"/>
      <w:marTop w:val="0"/>
      <w:marBottom w:val="0"/>
      <w:divBdr>
        <w:top w:val="none" w:sz="0" w:space="0" w:color="auto"/>
        <w:left w:val="none" w:sz="0" w:space="0" w:color="auto"/>
        <w:bottom w:val="none" w:sz="0" w:space="0" w:color="auto"/>
        <w:right w:val="none" w:sz="0" w:space="0" w:color="auto"/>
      </w:divBdr>
    </w:div>
    <w:div w:id="2056270559">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e.ro/travel-conditions" TargetMode="External"/><Relationship Id="rId13" Type="http://schemas.openxmlformats.org/officeDocument/2006/relationships/hyperlink" Target="http://www.customs.go.th/content_special.php?link=sitemap.php&amp;lang=en&amp;left_menu=menu_sitema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fa.go.th/en/page/list-of-countries-which?menu=5e1ff729c4281a00c95bd753" TargetMode="External"/><Relationship Id="rId17" Type="http://schemas.openxmlformats.org/officeDocument/2006/relationships/hyperlink" Target="mailto:bangkok.consul@mae.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onsulat.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scbt.ro/index.php/sfaturi-pentru-calator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odeontours.com/" TargetMode="External"/><Relationship Id="rId23" Type="http://schemas.openxmlformats.org/officeDocument/2006/relationships/footer" Target="footer3.xml"/><Relationship Id="rId10" Type="http://schemas.openxmlformats.org/officeDocument/2006/relationships/hyperlink" Target="https://www.mae.ro/travel-condi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olitiadefrontiera.ro/ro/main/pg-conditii-de-iesire-din-tara-pentru-cetatenii-romani-minori-59.html" TargetMode="External"/><Relationship Id="rId14" Type="http://schemas.openxmlformats.org/officeDocument/2006/relationships/hyperlink" Target="http://www.politiadefrontiera.ro"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3E53-1F02-4DC0-B168-AE02A105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4069</cp:revision>
  <dcterms:created xsi:type="dcterms:W3CDTF">2024-08-29T15:10:00Z</dcterms:created>
  <dcterms:modified xsi:type="dcterms:W3CDTF">2024-11-01T10:22:00Z</dcterms:modified>
</cp:coreProperties>
</file>